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715" w:rsidRPr="00B43715" w:rsidRDefault="00B43715" w:rsidP="00B43715">
      <w:pPr>
        <w:rPr>
          <w:rFonts w:ascii="Times New Roman" w:hAnsi="Times New Roman" w:cs="Times New Roman"/>
          <w:b/>
          <w:sz w:val="28"/>
          <w:szCs w:val="28"/>
        </w:rPr>
      </w:pPr>
      <w:r w:rsidRPr="00B43715">
        <w:rPr>
          <w:rFonts w:ascii="Times New Roman" w:hAnsi="Times New Roman" w:cs="Times New Roman"/>
          <w:b/>
          <w:sz w:val="28"/>
          <w:szCs w:val="28"/>
        </w:rPr>
        <w:t xml:space="preserve">TARİH: </w:t>
      </w:r>
      <w:bookmarkStart w:id="0" w:name="_GoBack"/>
      <w:r w:rsidRPr="00B43715">
        <w:rPr>
          <w:rFonts w:ascii="Times New Roman" w:hAnsi="Times New Roman" w:cs="Times New Roman"/>
          <w:b/>
          <w:sz w:val="28"/>
          <w:szCs w:val="28"/>
        </w:rPr>
        <w:t>26.02.2021</w:t>
      </w:r>
      <w:bookmarkEnd w:id="0"/>
    </w:p>
    <w:p w:rsidR="00B43715" w:rsidRPr="00B43715" w:rsidRDefault="00B43715" w:rsidP="00B43715">
      <w:pPr>
        <w:shd w:val="clear" w:color="auto" w:fill="FFFFFF"/>
        <w:bidi/>
        <w:spacing w:after="150"/>
        <w:rPr>
          <w:rFonts w:asciiTheme="majorBidi" w:hAnsiTheme="majorBidi" w:cstheme="majorBidi"/>
          <w:b/>
          <w:color w:val="333333"/>
          <w:sz w:val="32"/>
          <w:szCs w:val="32"/>
        </w:rPr>
      </w:pPr>
      <w:r w:rsidRPr="00B43715">
        <w:rPr>
          <w:rFonts w:asciiTheme="majorBidi" w:hAnsiTheme="majorBidi" w:cstheme="majorBidi"/>
          <w:b/>
          <w:color w:val="333333"/>
          <w:sz w:val="32"/>
          <w:szCs w:val="32"/>
          <w:rtl/>
        </w:rPr>
        <w:t>بِسْمِ اللّهِ الرَّحْمَنِ الرَّحِيمِ</w:t>
      </w:r>
    </w:p>
    <w:p w:rsidR="00B43715" w:rsidRPr="00347D62" w:rsidRDefault="00B43715" w:rsidP="00B43715">
      <w:pPr>
        <w:shd w:val="clear" w:color="auto" w:fill="FFFFFF"/>
        <w:bidi/>
        <w:spacing w:after="150"/>
        <w:rPr>
          <w:rFonts w:asciiTheme="majorBidi" w:hAnsiTheme="majorBidi" w:cstheme="majorBidi"/>
          <w:color w:val="333333"/>
          <w:sz w:val="32"/>
          <w:szCs w:val="32"/>
          <w:rtl/>
        </w:rPr>
      </w:pPr>
      <w:r w:rsidRPr="00347D62">
        <w:rPr>
          <w:rFonts w:asciiTheme="majorBidi" w:hAnsiTheme="majorBidi" w:cstheme="majorBidi"/>
          <w:color w:val="333333"/>
          <w:sz w:val="32"/>
          <w:szCs w:val="32"/>
          <w:rtl/>
        </w:rPr>
        <w:t>اَلَّذ۪ي خَلَقَن۪ي فَهُوَ يَهْد۪ينِۙ وَالَّذ۪ي هُوَ يُطْعِمُن۪ي وَيَسْق۪ينِۙ وَاِذَا مَرِضْتُ فَهُوَ يَشْف۪ينِۖ وَالَّذ۪ي يُم۪يتُن۪ي ثُمَّ يُحْي۪ينِۙ</w:t>
      </w:r>
    </w:p>
    <w:p w:rsidR="00B43715" w:rsidRPr="00B43715" w:rsidRDefault="00B43715" w:rsidP="00B43715">
      <w:pPr>
        <w:shd w:val="clear" w:color="auto" w:fill="FFFFFF"/>
        <w:bidi/>
        <w:spacing w:after="150"/>
        <w:rPr>
          <w:rFonts w:asciiTheme="majorBidi" w:hAnsiTheme="majorBidi" w:cstheme="majorBidi"/>
          <w:b/>
          <w:color w:val="333333"/>
          <w:sz w:val="32"/>
          <w:szCs w:val="32"/>
        </w:rPr>
      </w:pPr>
      <w:r w:rsidRPr="00B43715">
        <w:rPr>
          <w:rFonts w:asciiTheme="majorBidi" w:hAnsiTheme="majorBidi" w:cstheme="majorBidi"/>
          <w:b/>
          <w:color w:val="333333"/>
          <w:sz w:val="32"/>
          <w:szCs w:val="32"/>
          <w:rtl/>
        </w:rPr>
        <w:t>وَقَالَ رَسُولُ اللَّهِ صَلَّي اللَّهُ عَلَيْهِ وَسَلَّمَ:   </w:t>
      </w:r>
    </w:p>
    <w:p w:rsidR="00B43715" w:rsidRDefault="00B43715" w:rsidP="00B43715">
      <w:pPr>
        <w:jc w:val="right"/>
        <w:rPr>
          <w:rFonts w:asciiTheme="majorBidi" w:hAnsiTheme="majorBidi" w:cstheme="majorBidi"/>
          <w:color w:val="333333"/>
          <w:sz w:val="32"/>
          <w:szCs w:val="32"/>
          <w:rtl/>
        </w:rPr>
      </w:pPr>
      <w:r w:rsidRPr="00347D62">
        <w:rPr>
          <w:rFonts w:asciiTheme="majorBidi" w:hAnsiTheme="majorBidi" w:cstheme="majorBidi"/>
          <w:color w:val="333333"/>
          <w:sz w:val="32"/>
          <w:szCs w:val="32"/>
          <w:rtl/>
        </w:rPr>
        <w:t>مَنْ أَصْبَحَ مِنْكُمْ آمِنًا فِى سِرْبِهِ مُعَافًى فِى جَسَدِهِ عِنْدَهُ قُوتُ يَوْمِهِ فَكَأَنَّمَا حِيزَتْ لَهُ الدُّنْيَا</w:t>
      </w:r>
    </w:p>
    <w:p w:rsidR="00B43715" w:rsidRDefault="00B43715" w:rsidP="00B43715">
      <w:pPr>
        <w:jc w:val="both"/>
        <w:rPr>
          <w:rFonts w:ascii="Times New Roman" w:hAnsi="Times New Roman" w:cs="Times New Roman"/>
          <w:b/>
          <w:sz w:val="28"/>
          <w:szCs w:val="28"/>
        </w:rPr>
      </w:pPr>
    </w:p>
    <w:p w:rsidR="00B43715" w:rsidRPr="00B43715" w:rsidRDefault="00B43715" w:rsidP="00B43715">
      <w:pPr>
        <w:jc w:val="both"/>
        <w:rPr>
          <w:rFonts w:ascii="Times New Roman" w:hAnsi="Times New Roman" w:cs="Times New Roman"/>
          <w:b/>
          <w:sz w:val="28"/>
          <w:szCs w:val="28"/>
        </w:rPr>
      </w:pPr>
      <w:r w:rsidRPr="00B43715">
        <w:rPr>
          <w:rFonts w:ascii="Times New Roman" w:hAnsi="Times New Roman" w:cs="Times New Roman"/>
          <w:b/>
          <w:sz w:val="28"/>
          <w:szCs w:val="28"/>
        </w:rPr>
        <w:t>SAĞLIĞIN KIYMETİNİ BİLMEK</w:t>
      </w:r>
    </w:p>
    <w:p w:rsidR="00B43715" w:rsidRPr="00B43715" w:rsidRDefault="00B43715" w:rsidP="00B43715">
      <w:pPr>
        <w:ind w:firstLine="708"/>
        <w:jc w:val="both"/>
        <w:rPr>
          <w:rFonts w:ascii="Times New Roman" w:hAnsi="Times New Roman" w:cs="Times New Roman"/>
          <w:b/>
          <w:sz w:val="30"/>
          <w:szCs w:val="30"/>
        </w:rPr>
      </w:pPr>
      <w:r w:rsidRPr="00B43715">
        <w:rPr>
          <w:rFonts w:ascii="Times New Roman" w:hAnsi="Times New Roman" w:cs="Times New Roman"/>
          <w:b/>
          <w:sz w:val="30"/>
          <w:szCs w:val="30"/>
        </w:rPr>
        <w:t>Muhterem Müslümanlar!</w:t>
      </w:r>
    </w:p>
    <w:p w:rsidR="00B43715" w:rsidRPr="00B43715" w:rsidRDefault="00B43715" w:rsidP="00B43715">
      <w:pPr>
        <w:ind w:firstLine="708"/>
        <w:jc w:val="both"/>
        <w:rPr>
          <w:rFonts w:ascii="Times New Roman" w:hAnsi="Times New Roman" w:cs="Times New Roman"/>
          <w:sz w:val="30"/>
          <w:szCs w:val="30"/>
        </w:rPr>
      </w:pPr>
      <w:r w:rsidRPr="00B43715">
        <w:rPr>
          <w:rFonts w:ascii="Times New Roman" w:hAnsi="Times New Roman" w:cs="Times New Roman"/>
          <w:sz w:val="30"/>
          <w:szCs w:val="30"/>
        </w:rPr>
        <w:t xml:space="preserve">Okuduğum âyet-i kerimede Hz. İbrahim, Yüce Rabbimizi şöyle tanıtmaktadır: </w:t>
      </w:r>
      <w:r w:rsidRPr="00314690">
        <w:rPr>
          <w:rFonts w:ascii="Times New Roman" w:hAnsi="Times New Roman" w:cs="Times New Roman"/>
          <w:b/>
          <w:sz w:val="30"/>
          <w:szCs w:val="30"/>
        </w:rPr>
        <w:t>“O, beni yaratan ve bana doğru yolu gösterendir. O, beni yediren ve içirendir. Hastalandığımda bana şifa veren O’dur. Beni öldürecek ve sonra diriltecek olan da O’dur.”</w:t>
      </w:r>
      <w:r w:rsidR="00314690">
        <w:rPr>
          <w:rStyle w:val="DipnotBavurusu"/>
          <w:rFonts w:ascii="Times New Roman" w:hAnsi="Times New Roman" w:cs="Times New Roman"/>
          <w:sz w:val="30"/>
          <w:szCs w:val="30"/>
        </w:rPr>
        <w:footnoteReference w:id="1"/>
      </w:r>
      <w:r w:rsidRPr="00B43715">
        <w:rPr>
          <w:rFonts w:ascii="Times New Roman" w:hAnsi="Times New Roman" w:cs="Times New Roman"/>
          <w:sz w:val="30"/>
          <w:szCs w:val="30"/>
        </w:rPr>
        <w:t xml:space="preserve">  </w:t>
      </w:r>
    </w:p>
    <w:p w:rsidR="00B43715" w:rsidRPr="00B43715" w:rsidRDefault="00B43715" w:rsidP="00B43715">
      <w:pPr>
        <w:ind w:firstLine="708"/>
        <w:jc w:val="both"/>
        <w:rPr>
          <w:rFonts w:ascii="Times New Roman" w:hAnsi="Times New Roman" w:cs="Times New Roman"/>
          <w:sz w:val="30"/>
          <w:szCs w:val="30"/>
        </w:rPr>
      </w:pPr>
      <w:r w:rsidRPr="00B43715">
        <w:rPr>
          <w:rFonts w:ascii="Times New Roman" w:hAnsi="Times New Roman" w:cs="Times New Roman"/>
          <w:sz w:val="30"/>
          <w:szCs w:val="30"/>
        </w:rPr>
        <w:t xml:space="preserve">Okuduğum hadis-i şerifte ise Peygamber Efendimiz (s.a.s) şöyle buyuruyor: </w:t>
      </w:r>
      <w:r w:rsidRPr="00314690">
        <w:rPr>
          <w:rFonts w:ascii="Times New Roman" w:hAnsi="Times New Roman" w:cs="Times New Roman"/>
          <w:b/>
          <w:sz w:val="30"/>
          <w:szCs w:val="30"/>
        </w:rPr>
        <w:t>“Sizden kim huzuru yerinde, bedeni sağlıklı ve günlük yiyeceği de yanında olarak güne başlarsa, sanki dünyalar ona bağışlanmış gibidir.”</w:t>
      </w:r>
      <w:r w:rsidR="00314690" w:rsidRPr="00314690">
        <w:rPr>
          <w:rStyle w:val="DipnotBavurusu"/>
          <w:rFonts w:ascii="Times New Roman" w:hAnsi="Times New Roman" w:cs="Times New Roman"/>
          <w:sz w:val="30"/>
          <w:szCs w:val="30"/>
        </w:rPr>
        <w:footnoteReference w:id="2"/>
      </w:r>
      <w:r w:rsidRPr="00314690">
        <w:rPr>
          <w:rFonts w:ascii="Times New Roman" w:hAnsi="Times New Roman" w:cs="Times New Roman"/>
          <w:sz w:val="30"/>
          <w:szCs w:val="30"/>
        </w:rPr>
        <w:t xml:space="preserve"> </w:t>
      </w:r>
    </w:p>
    <w:p w:rsidR="00B43715" w:rsidRPr="00B43715" w:rsidRDefault="00B43715" w:rsidP="00B43715">
      <w:pPr>
        <w:ind w:firstLine="708"/>
        <w:jc w:val="both"/>
        <w:rPr>
          <w:rFonts w:ascii="Times New Roman" w:hAnsi="Times New Roman" w:cs="Times New Roman"/>
          <w:b/>
          <w:sz w:val="30"/>
          <w:szCs w:val="30"/>
        </w:rPr>
      </w:pPr>
      <w:r w:rsidRPr="00B43715">
        <w:rPr>
          <w:rFonts w:ascii="Times New Roman" w:hAnsi="Times New Roman" w:cs="Times New Roman"/>
          <w:b/>
          <w:sz w:val="30"/>
          <w:szCs w:val="30"/>
        </w:rPr>
        <w:t>Aziz Müminler!</w:t>
      </w:r>
    </w:p>
    <w:p w:rsidR="00B43715" w:rsidRPr="00B43715" w:rsidRDefault="00B43715" w:rsidP="00B43715">
      <w:pPr>
        <w:ind w:firstLine="708"/>
        <w:jc w:val="both"/>
        <w:rPr>
          <w:rFonts w:ascii="Times New Roman" w:hAnsi="Times New Roman" w:cs="Times New Roman"/>
          <w:sz w:val="30"/>
          <w:szCs w:val="30"/>
        </w:rPr>
      </w:pPr>
      <w:r w:rsidRPr="00B43715">
        <w:rPr>
          <w:rFonts w:ascii="Times New Roman" w:hAnsi="Times New Roman" w:cs="Times New Roman"/>
          <w:sz w:val="30"/>
          <w:szCs w:val="30"/>
        </w:rPr>
        <w:t>Sağlığın ne kadar büyük ve değerli bir nimet olduğunu şu salgın sürecinde toplum olarak çok daha iyi idrak ettik. Beterin beteri vardır düsturu ile şu halimizede şükretmek hepimizin vazifesidir. Allah Resûlü (s.a.s) bizi şöyle uyarır: “</w:t>
      </w:r>
      <w:r w:rsidRPr="00314690">
        <w:rPr>
          <w:rFonts w:ascii="Times New Roman" w:hAnsi="Times New Roman" w:cs="Times New Roman"/>
          <w:b/>
          <w:sz w:val="30"/>
          <w:szCs w:val="30"/>
        </w:rPr>
        <w:t>İki nimet vardır ki, insan</w:t>
      </w:r>
      <w:r w:rsidRPr="00314690">
        <w:rPr>
          <w:rFonts w:ascii="Times New Roman" w:hAnsi="Times New Roman" w:cs="Times New Roman"/>
          <w:b/>
          <w:sz w:val="30"/>
          <w:szCs w:val="30"/>
        </w:rPr>
        <w:t xml:space="preserve">ların </w:t>
      </w:r>
      <w:r w:rsidRPr="00314690">
        <w:rPr>
          <w:rFonts w:ascii="Times New Roman" w:hAnsi="Times New Roman" w:cs="Times New Roman"/>
          <w:b/>
          <w:sz w:val="30"/>
          <w:szCs w:val="30"/>
        </w:rPr>
        <w:t xml:space="preserve">çoğu onları değerlendirme </w:t>
      </w:r>
      <w:r w:rsidRPr="00314690">
        <w:rPr>
          <w:rFonts w:ascii="Times New Roman" w:hAnsi="Times New Roman" w:cs="Times New Roman"/>
          <w:b/>
          <w:sz w:val="30"/>
          <w:szCs w:val="30"/>
        </w:rPr>
        <w:t>hususunda aldanmıştır: Sağlık ve boş vakit.”</w:t>
      </w:r>
      <w:r w:rsidR="00314690">
        <w:rPr>
          <w:rStyle w:val="DipnotBavurusu"/>
          <w:rFonts w:ascii="Times New Roman" w:hAnsi="Times New Roman" w:cs="Times New Roman"/>
          <w:sz w:val="30"/>
          <w:szCs w:val="30"/>
        </w:rPr>
        <w:footnoteReference w:id="3"/>
      </w:r>
      <w:r w:rsidRPr="00B43715">
        <w:rPr>
          <w:rFonts w:ascii="Times New Roman" w:hAnsi="Times New Roman" w:cs="Times New Roman"/>
          <w:sz w:val="30"/>
          <w:szCs w:val="30"/>
        </w:rPr>
        <w:t xml:space="preserve"> </w:t>
      </w:r>
    </w:p>
    <w:p w:rsidR="00B43715" w:rsidRPr="00B43715" w:rsidRDefault="00B43715" w:rsidP="00B43715">
      <w:pPr>
        <w:ind w:firstLine="708"/>
        <w:jc w:val="both"/>
        <w:rPr>
          <w:rFonts w:ascii="Times New Roman" w:hAnsi="Times New Roman" w:cs="Times New Roman"/>
          <w:b/>
          <w:sz w:val="30"/>
          <w:szCs w:val="30"/>
        </w:rPr>
      </w:pPr>
      <w:r w:rsidRPr="00B43715">
        <w:rPr>
          <w:rFonts w:ascii="Times New Roman" w:hAnsi="Times New Roman" w:cs="Times New Roman"/>
          <w:b/>
          <w:sz w:val="30"/>
          <w:szCs w:val="30"/>
        </w:rPr>
        <w:t xml:space="preserve">Kıymetli Müminler! </w:t>
      </w:r>
    </w:p>
    <w:p w:rsidR="00B43715" w:rsidRPr="00B43715" w:rsidRDefault="00B43715" w:rsidP="00B43715">
      <w:pPr>
        <w:ind w:firstLine="708"/>
        <w:jc w:val="both"/>
        <w:rPr>
          <w:rFonts w:ascii="Times New Roman" w:hAnsi="Times New Roman" w:cs="Times New Roman"/>
          <w:sz w:val="30"/>
          <w:szCs w:val="30"/>
        </w:rPr>
      </w:pPr>
      <w:r w:rsidRPr="00B43715">
        <w:rPr>
          <w:rFonts w:ascii="Times New Roman" w:hAnsi="Times New Roman" w:cs="Times New Roman"/>
          <w:sz w:val="30"/>
          <w:szCs w:val="30"/>
        </w:rPr>
        <w:t>Allah’ın takdir etmiş olduğu her şeyde bizler için imtihan ve dersler vardır. Ülke olarak bir kapanma sürecinden daha geçtik, bu süreçte camilerimizi cemaatimizi çok özledik, kavuşturan Rabbimize hamdolsun, Rabbim bir daha bu süreçleri yaşatmasın, bizler şunu çok iyi biliyoruz ki “Tedbir kuldan, Takdir Allahtandır”  Erdemli ve insaflı bir mümine yakışan, kendi sağlığı kadar çevresinin sağlığını da korumaktır. Vaka sayılarının daha fazla artmaması Allah'ın izni ile bizim dikkat etmemize ve önlemler almamıza bağlıdır. Bu bakımdan bizden istenen tedbirlere uyalım, mecbur kalmadıkça kalabalık ortamlarda bulunmayalım, maske, mesafe ve hijyen kurallarına dikkat edelim, Rabbim her türlü bulaşıcı hastalıklardan bizleri muhafaza eylesin, hasta olanlara da acil şifalar versin, vefat edenlere rahmet eylesin. Hutbemi Efendimizin şu tavsiyesi ile bitirmek istiyorum:</w:t>
      </w:r>
    </w:p>
    <w:p w:rsidR="00124115" w:rsidRDefault="00B43715" w:rsidP="00B43715">
      <w:pPr>
        <w:ind w:firstLine="708"/>
        <w:jc w:val="both"/>
        <w:rPr>
          <w:rFonts w:ascii="Times New Roman" w:hAnsi="Times New Roman" w:cs="Times New Roman"/>
          <w:b/>
          <w:sz w:val="30"/>
          <w:szCs w:val="30"/>
        </w:rPr>
      </w:pPr>
      <w:r w:rsidRPr="00B43715">
        <w:rPr>
          <w:rFonts w:ascii="Times New Roman" w:hAnsi="Times New Roman" w:cs="Times New Roman"/>
          <w:b/>
          <w:sz w:val="30"/>
          <w:szCs w:val="30"/>
        </w:rPr>
        <w:t>“Beş şey gelmeden önce beş şeyin değerini bilin. İhtiyarlık gelmeden önce gençliğin, hastalık gelmeden önce sağlığın, fakirlik gelmeden önce zenginliğin, meşguliyet gelmeden önce boş vaktinin ve ölüm gelmeden önce hayatın.”</w:t>
      </w:r>
      <w:r w:rsidR="00314690">
        <w:rPr>
          <w:rStyle w:val="DipnotBavurusu"/>
          <w:rFonts w:ascii="Times New Roman" w:hAnsi="Times New Roman" w:cs="Times New Roman"/>
          <w:b/>
          <w:sz w:val="30"/>
          <w:szCs w:val="30"/>
        </w:rPr>
        <w:footnoteReference w:id="4"/>
      </w:r>
      <w:r w:rsidRPr="00B43715">
        <w:rPr>
          <w:rFonts w:ascii="Times New Roman" w:hAnsi="Times New Roman" w:cs="Times New Roman"/>
          <w:b/>
          <w:sz w:val="30"/>
          <w:szCs w:val="30"/>
        </w:rPr>
        <w:t xml:space="preserve">   </w:t>
      </w:r>
    </w:p>
    <w:p w:rsidR="00314690" w:rsidRDefault="00314690" w:rsidP="00B43715">
      <w:pPr>
        <w:ind w:firstLine="708"/>
        <w:jc w:val="both"/>
        <w:rPr>
          <w:rFonts w:ascii="Times New Roman" w:hAnsi="Times New Roman" w:cs="Times New Roman"/>
          <w:b/>
          <w:sz w:val="30"/>
          <w:szCs w:val="30"/>
        </w:rPr>
      </w:pPr>
    </w:p>
    <w:p w:rsidR="00314690" w:rsidRPr="00314690" w:rsidRDefault="00314690" w:rsidP="00314690">
      <w:pPr>
        <w:ind w:firstLine="708"/>
        <w:jc w:val="right"/>
        <w:rPr>
          <w:rFonts w:ascii="Times New Roman" w:hAnsi="Times New Roman" w:cs="Times New Roman"/>
          <w:b/>
          <w:sz w:val="16"/>
          <w:szCs w:val="16"/>
        </w:rPr>
      </w:pPr>
      <w:r w:rsidRPr="00314690">
        <w:rPr>
          <w:rFonts w:ascii="Times New Roman" w:hAnsi="Times New Roman" w:cs="Times New Roman"/>
          <w:b/>
          <w:bCs/>
          <w:iCs/>
          <w:sz w:val="16"/>
          <w:szCs w:val="16"/>
        </w:rPr>
        <w:t>KKTC D.İ.B HUTBE KOMİSYONU</w:t>
      </w:r>
    </w:p>
    <w:sectPr w:rsidR="00314690" w:rsidRPr="00314690" w:rsidSect="00314690">
      <w:footerReference w:type="default" r:id="rId7"/>
      <w:pgSz w:w="11906" w:h="16838"/>
      <w:pgMar w:top="851" w:right="707" w:bottom="0" w:left="709" w:header="708" w:footer="708" w:gutter="0"/>
      <w:cols w:num="2"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1BE" w:rsidRDefault="005661BE" w:rsidP="00B43715">
      <w:pPr>
        <w:spacing w:after="0" w:line="240" w:lineRule="auto"/>
      </w:pPr>
      <w:r>
        <w:separator/>
      </w:r>
    </w:p>
  </w:endnote>
  <w:endnote w:type="continuationSeparator" w:id="0">
    <w:p w:rsidR="005661BE" w:rsidRDefault="005661BE" w:rsidP="00B43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1002AFF" w:usb1="4000ACFF"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715" w:rsidRDefault="00B4371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1BE" w:rsidRDefault="005661BE" w:rsidP="00B43715">
      <w:pPr>
        <w:spacing w:after="0" w:line="240" w:lineRule="auto"/>
      </w:pPr>
      <w:r>
        <w:separator/>
      </w:r>
    </w:p>
  </w:footnote>
  <w:footnote w:type="continuationSeparator" w:id="0">
    <w:p w:rsidR="005661BE" w:rsidRDefault="005661BE" w:rsidP="00B43715">
      <w:pPr>
        <w:spacing w:after="0" w:line="240" w:lineRule="auto"/>
      </w:pPr>
      <w:r>
        <w:continuationSeparator/>
      </w:r>
    </w:p>
  </w:footnote>
  <w:footnote w:id="1">
    <w:p w:rsidR="00314690" w:rsidRPr="00314690" w:rsidRDefault="00314690">
      <w:pPr>
        <w:pStyle w:val="DipnotMetni"/>
        <w:rPr>
          <w:rFonts w:ascii="Times New Roman" w:hAnsi="Times New Roman" w:cs="Times New Roman"/>
        </w:rPr>
      </w:pPr>
      <w:r w:rsidRPr="00314690">
        <w:rPr>
          <w:rStyle w:val="DipnotBavurusu"/>
          <w:rFonts w:ascii="Times New Roman" w:hAnsi="Times New Roman" w:cs="Times New Roman"/>
        </w:rPr>
        <w:footnoteRef/>
      </w:r>
      <w:r w:rsidRPr="00314690">
        <w:rPr>
          <w:rFonts w:ascii="Times New Roman" w:hAnsi="Times New Roman" w:cs="Times New Roman"/>
        </w:rPr>
        <w:t xml:space="preserve"> </w:t>
      </w:r>
      <w:r w:rsidRPr="00314690">
        <w:rPr>
          <w:rStyle w:val="Vurgu"/>
          <w:rFonts w:ascii="Times New Roman" w:hAnsi="Times New Roman" w:cs="Times New Roman"/>
          <w:b w:val="0"/>
          <w:sz w:val="16"/>
          <w:szCs w:val="16"/>
        </w:rPr>
        <w:t>Şuarâ, 26/79-81.</w:t>
      </w:r>
    </w:p>
  </w:footnote>
  <w:footnote w:id="2">
    <w:p w:rsidR="00314690" w:rsidRPr="00314690" w:rsidRDefault="00314690">
      <w:pPr>
        <w:pStyle w:val="DipnotMetni"/>
        <w:rPr>
          <w:rFonts w:ascii="Times New Roman" w:hAnsi="Times New Roman" w:cs="Times New Roman"/>
        </w:rPr>
      </w:pPr>
      <w:r w:rsidRPr="00314690">
        <w:rPr>
          <w:rStyle w:val="DipnotBavurusu"/>
          <w:rFonts w:ascii="Times New Roman" w:hAnsi="Times New Roman" w:cs="Times New Roman"/>
        </w:rPr>
        <w:footnoteRef/>
      </w:r>
      <w:r w:rsidRPr="00314690">
        <w:rPr>
          <w:rFonts w:ascii="Times New Roman" w:hAnsi="Times New Roman" w:cs="Times New Roman"/>
        </w:rPr>
        <w:t xml:space="preserve"> </w:t>
      </w:r>
      <w:r w:rsidRPr="00314690">
        <w:rPr>
          <w:rFonts w:ascii="Times New Roman" w:hAnsi="Times New Roman" w:cs="Times New Roman"/>
          <w:sz w:val="16"/>
          <w:szCs w:val="16"/>
        </w:rPr>
        <w:t>Tirmizî, Zühd, 34.</w:t>
      </w:r>
    </w:p>
  </w:footnote>
  <w:footnote w:id="3">
    <w:p w:rsidR="00314690" w:rsidRPr="00314690" w:rsidRDefault="00314690">
      <w:pPr>
        <w:pStyle w:val="DipnotMetni"/>
        <w:rPr>
          <w:rFonts w:ascii="Times New Roman" w:hAnsi="Times New Roman" w:cs="Times New Roman"/>
        </w:rPr>
      </w:pPr>
      <w:r w:rsidRPr="00314690">
        <w:rPr>
          <w:rStyle w:val="DipnotBavurusu"/>
          <w:rFonts w:ascii="Times New Roman" w:hAnsi="Times New Roman" w:cs="Times New Roman"/>
        </w:rPr>
        <w:footnoteRef/>
      </w:r>
      <w:r w:rsidRPr="00314690">
        <w:rPr>
          <w:rFonts w:ascii="Times New Roman" w:hAnsi="Times New Roman" w:cs="Times New Roman"/>
        </w:rPr>
        <w:t xml:space="preserve"> </w:t>
      </w:r>
      <w:r w:rsidRPr="00314690">
        <w:rPr>
          <w:rFonts w:ascii="Times New Roman" w:hAnsi="Times New Roman" w:cs="Times New Roman"/>
          <w:sz w:val="16"/>
          <w:szCs w:val="16"/>
        </w:rPr>
        <w:t>Buhârî, Rikâk, 1.</w:t>
      </w:r>
    </w:p>
  </w:footnote>
  <w:footnote w:id="4">
    <w:p w:rsidR="00314690" w:rsidRPr="00314690" w:rsidRDefault="00314690">
      <w:pPr>
        <w:pStyle w:val="DipnotMetni"/>
        <w:rPr>
          <w:rFonts w:ascii="Times New Roman" w:hAnsi="Times New Roman" w:cs="Times New Roman"/>
        </w:rPr>
      </w:pPr>
      <w:r w:rsidRPr="00314690">
        <w:rPr>
          <w:rStyle w:val="DipnotBavurusu"/>
          <w:rFonts w:ascii="Times New Roman" w:hAnsi="Times New Roman" w:cs="Times New Roman"/>
        </w:rPr>
        <w:footnoteRef/>
      </w:r>
      <w:r w:rsidRPr="00314690">
        <w:rPr>
          <w:rFonts w:ascii="Times New Roman" w:hAnsi="Times New Roman" w:cs="Times New Roman"/>
        </w:rPr>
        <w:t xml:space="preserve"> </w:t>
      </w:r>
      <w:r w:rsidRPr="00314690">
        <w:rPr>
          <w:rFonts w:ascii="Times New Roman" w:hAnsi="Times New Roman" w:cs="Times New Roman"/>
          <w:sz w:val="16"/>
          <w:szCs w:val="16"/>
        </w:rPr>
        <w:t>Hâkim, Müstedrek, IV, 341.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15"/>
    <w:rsid w:val="00124115"/>
    <w:rsid w:val="00314690"/>
    <w:rsid w:val="005661BE"/>
    <w:rsid w:val="00B437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DFD40"/>
  <w15:chartTrackingRefBased/>
  <w15:docId w15:val="{0E4F49D3-6294-4F2B-B1D6-9C06F1CFB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4371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43715"/>
  </w:style>
  <w:style w:type="paragraph" w:styleId="AltBilgi">
    <w:name w:val="footer"/>
    <w:basedOn w:val="Normal"/>
    <w:link w:val="AltBilgiChar"/>
    <w:uiPriority w:val="99"/>
    <w:unhideWhenUsed/>
    <w:rsid w:val="00B4371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43715"/>
  </w:style>
  <w:style w:type="character" w:styleId="Vurgu">
    <w:name w:val="Emphasis"/>
    <w:uiPriority w:val="20"/>
    <w:qFormat/>
    <w:rsid w:val="00B43715"/>
    <w:rPr>
      <w:b/>
      <w:bCs/>
      <w:i w:val="0"/>
      <w:iCs w:val="0"/>
    </w:rPr>
  </w:style>
  <w:style w:type="paragraph" w:styleId="DipnotMetni">
    <w:name w:val="footnote text"/>
    <w:basedOn w:val="Normal"/>
    <w:link w:val="DipnotMetniChar"/>
    <w:uiPriority w:val="99"/>
    <w:semiHidden/>
    <w:unhideWhenUsed/>
    <w:rsid w:val="0031469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14690"/>
    <w:rPr>
      <w:sz w:val="20"/>
      <w:szCs w:val="20"/>
    </w:rPr>
  </w:style>
  <w:style w:type="character" w:styleId="DipnotBavurusu">
    <w:name w:val="footnote reference"/>
    <w:basedOn w:val="VarsaylanParagrafYazTipi"/>
    <w:uiPriority w:val="99"/>
    <w:semiHidden/>
    <w:unhideWhenUsed/>
    <w:rsid w:val="003146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BCA21-759D-4D66-950B-AFD9FD730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358</Words>
  <Characters>2041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2021-02-25T14:04:00Z</dcterms:created>
  <dcterms:modified xsi:type="dcterms:W3CDTF">2021-02-25T14:25:00Z</dcterms:modified>
</cp:coreProperties>
</file>