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8A6" w:rsidRPr="00941E90" w:rsidRDefault="00891E6A" w:rsidP="00891E6A">
      <w:pPr>
        <w:spacing w:after="12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TARİH</w:t>
      </w:r>
      <w:r w:rsidR="003C6EF9" w:rsidRPr="00941E90">
        <w:rPr>
          <w:rFonts w:asciiTheme="majorBidi" w:hAnsiTheme="majorBidi" w:cstheme="majorBidi"/>
          <w:b/>
          <w:bCs/>
          <w:sz w:val="24"/>
          <w:szCs w:val="24"/>
        </w:rPr>
        <w:t>: 23.06.2017</w:t>
      </w:r>
    </w:p>
    <w:p w:rsidR="004E78A6" w:rsidRPr="00941E90" w:rsidRDefault="003C6EF9">
      <w:pPr>
        <w:spacing w:after="12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41E90">
        <w:rPr>
          <w:rFonts w:asciiTheme="majorBidi" w:hAnsiTheme="majorBidi" w:cstheme="majorBidi"/>
          <w:b/>
          <w:bCs/>
          <w:sz w:val="24"/>
          <w:szCs w:val="24"/>
        </w:rPr>
        <w:t xml:space="preserve">KONU: AMELLERDE DEVAMLILIK </w:t>
      </w:r>
    </w:p>
    <w:p w:rsidR="004E78A6" w:rsidRPr="00527275" w:rsidRDefault="003C6EF9">
      <w:pPr>
        <w:autoSpaceDE w:val="0"/>
        <w:autoSpaceDN w:val="0"/>
        <w:bidi/>
        <w:spacing w:after="120" w:line="24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tr-TR"/>
        </w:rPr>
      </w:pPr>
      <w:r w:rsidRPr="00527275">
        <w:rPr>
          <w:rFonts w:asciiTheme="majorBidi" w:eastAsia="Times New Roman" w:hAnsiTheme="majorBidi" w:cstheme="majorBidi"/>
          <w:sz w:val="28"/>
          <w:szCs w:val="28"/>
          <w:rtl/>
          <w:lang w:eastAsia="tr-TR"/>
        </w:rPr>
        <w:t>بِسمِ الله الرَّحْمَنِ الرَّحِيم</w:t>
      </w:r>
    </w:p>
    <w:p w:rsidR="004E78A6" w:rsidRPr="00527275" w:rsidRDefault="00F3198E">
      <w:pPr>
        <w:autoSpaceDE w:val="0"/>
        <w:autoSpaceDN w:val="0"/>
        <w:bidi/>
        <w:spacing w:after="12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tr-TR"/>
        </w:rPr>
      </w:pPr>
      <w:r w:rsidRPr="00527275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وَاعْبُدْ رَبَّكَ حَتَّى يَأْتِيَكَ الْيَقِينُ</w:t>
      </w:r>
    </w:p>
    <w:p w:rsidR="004E78A6" w:rsidRPr="00527275" w:rsidRDefault="0043169C">
      <w:pPr>
        <w:bidi/>
        <w:adjustRightInd w:val="0"/>
        <w:spacing w:after="12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527275">
        <w:rPr>
          <w:rFonts w:asciiTheme="majorBidi" w:hAnsiTheme="majorBidi" w:cstheme="majorBidi"/>
          <w:sz w:val="28"/>
          <w:szCs w:val="28"/>
          <w:rtl/>
        </w:rPr>
        <w:t>قال رسول الله صلى الله عليه وسلم</w:t>
      </w:r>
    </w:p>
    <w:p w:rsidR="004E78A6" w:rsidRPr="0043169C" w:rsidRDefault="003C6EF9">
      <w:pPr>
        <w:bidi/>
        <w:adjustRightInd w:val="0"/>
        <w:spacing w:after="120" w:line="240" w:lineRule="auto"/>
        <w:jc w:val="both"/>
        <w:rPr>
          <w:rFonts w:asciiTheme="majorBidi" w:hAnsiTheme="majorBidi" w:cstheme="majorBidi"/>
          <w:b/>
          <w:bCs/>
          <w:sz w:val="36"/>
          <w:szCs w:val="36"/>
        </w:rPr>
      </w:pPr>
      <w:r w:rsidRPr="00527275">
        <w:rPr>
          <w:rFonts w:asciiTheme="majorBidi" w:hAnsiTheme="majorBidi" w:cstheme="majorBidi"/>
          <w:b/>
          <w:bCs/>
          <w:sz w:val="28"/>
          <w:szCs w:val="28"/>
          <w:rtl/>
        </w:rPr>
        <w:t>احب الاعمال الي ا لله ادومها وان قل</w:t>
      </w:r>
      <w:r w:rsidRPr="0043169C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  </w:t>
      </w:r>
      <w:r w:rsidRPr="0043169C">
        <w:rPr>
          <w:rFonts w:asciiTheme="majorBidi" w:hAnsiTheme="majorBidi" w:cstheme="majorBidi"/>
          <w:b/>
          <w:bCs/>
          <w:sz w:val="36"/>
          <w:szCs w:val="36"/>
        </w:rPr>
        <w:t xml:space="preserve">  </w:t>
      </w:r>
    </w:p>
    <w:p w:rsidR="004E78A6" w:rsidRPr="00941E90" w:rsidRDefault="004E78A6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</w:p>
    <w:p w:rsidR="00803D9E" w:rsidRDefault="00803D9E" w:rsidP="00D169D5">
      <w:pPr>
        <w:shd w:val="clear" w:color="auto" w:fill="FFFFFF"/>
        <w:spacing w:after="0"/>
        <w:ind w:firstLine="426"/>
        <w:jc w:val="both"/>
        <w:textAlignment w:val="baseline"/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</w:pPr>
      <w:bookmarkStart w:id="0" w:name="_Hlk485637770"/>
      <w:r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 xml:space="preserve">Rahmet, </w:t>
      </w:r>
      <w:r w:rsidR="00E6022F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>bereket ve mağfiret ayı olan</w:t>
      </w:r>
      <w:r w:rsidR="00F3198E" w:rsidRPr="007F0DA4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 xml:space="preserve"> </w:t>
      </w:r>
      <w:proofErr w:type="gramStart"/>
      <w:r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>Ramazanı</w:t>
      </w:r>
      <w:bookmarkEnd w:id="0"/>
      <w:proofErr w:type="gramEnd"/>
      <w:r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 xml:space="preserve"> oruçlarıyla, namazlarıyla, zekât, fitre ve sadakalarıyla, dualarıyla ihya eden ve bu ayın sonuna erişen;</w:t>
      </w:r>
    </w:p>
    <w:p w:rsidR="00803D9E" w:rsidRPr="00050379" w:rsidRDefault="00803D9E" w:rsidP="00D169D5">
      <w:pPr>
        <w:shd w:val="clear" w:color="auto" w:fill="FFFFFF"/>
        <w:spacing w:after="0"/>
        <w:ind w:firstLine="426"/>
        <w:jc w:val="both"/>
        <w:textAlignment w:val="baseline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tr-TR"/>
        </w:rPr>
      </w:pPr>
      <w:r w:rsidRPr="0005037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tr-TR"/>
        </w:rPr>
        <w:t xml:space="preserve">Değerli </w:t>
      </w:r>
      <w:proofErr w:type="spellStart"/>
      <w:r w:rsidRPr="0005037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tr-TR"/>
        </w:rPr>
        <w:t>Mü’minler</w:t>
      </w:r>
      <w:proofErr w:type="spellEnd"/>
      <w:r w:rsidRPr="0005037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tr-TR"/>
        </w:rPr>
        <w:t>!</w:t>
      </w:r>
      <w:r w:rsidR="00E6022F" w:rsidRPr="0005037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tr-TR"/>
        </w:rPr>
        <w:t xml:space="preserve"> </w:t>
      </w:r>
    </w:p>
    <w:p w:rsidR="00287BD0" w:rsidRPr="007F0DA4" w:rsidRDefault="001C3D53" w:rsidP="00D169D5">
      <w:pPr>
        <w:shd w:val="clear" w:color="auto" w:fill="FFFFFF"/>
        <w:spacing w:after="0"/>
        <w:ind w:firstLine="426"/>
        <w:jc w:val="both"/>
        <w:textAlignment w:val="baseline"/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</w:pPr>
      <w:r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>Bir Ramazan ayını daha geride bırakıyoruz</w:t>
      </w:r>
      <w:r w:rsidR="003C6EF9" w:rsidRPr="007F0DA4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>.</w:t>
      </w:r>
      <w:r w:rsidR="00287BD0" w:rsidRPr="007F0DA4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 xml:space="preserve"> </w:t>
      </w:r>
      <w:r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 xml:space="preserve">Ramazan ayının sona ermesi, </w:t>
      </w:r>
      <w:r w:rsidR="003C6EF9" w:rsidRPr="007F0DA4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 xml:space="preserve">bu ayda kazandığımız </w:t>
      </w:r>
      <w:r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>sabrın</w:t>
      </w:r>
      <w:r w:rsidR="007F0DA4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>,</w:t>
      </w:r>
      <w:r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 xml:space="preserve"> paylaşmanın, kardeşliğin, merhametin, nefse </w:t>
      </w:r>
      <w:proofErr w:type="gramStart"/>
      <w:r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>hakim</w:t>
      </w:r>
      <w:proofErr w:type="gramEnd"/>
      <w:r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 xml:space="preserve"> olma iradesinin,</w:t>
      </w:r>
      <w:r w:rsidR="003C6EF9" w:rsidRPr="007F0DA4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 xml:space="preserve"> hayırlı amellerin nihayete ereceği anlamına gelmez, gelmemelidir. </w:t>
      </w:r>
    </w:p>
    <w:p w:rsidR="004E78A6" w:rsidRPr="007F0DA4" w:rsidRDefault="003C6EF9" w:rsidP="00D169D5">
      <w:pPr>
        <w:shd w:val="clear" w:color="auto" w:fill="FFFFFF"/>
        <w:spacing w:after="0"/>
        <w:ind w:firstLine="426"/>
        <w:jc w:val="both"/>
        <w:textAlignment w:val="baseline"/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</w:pPr>
      <w:r w:rsidRPr="007F0DA4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>Zi</w:t>
      </w:r>
      <w:r w:rsidR="001C3D53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>ra kişi, Müslüman olarak yaşadığı</w:t>
      </w:r>
      <w:r w:rsidRPr="007F0DA4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 xml:space="preserve"> sürece, Müslüman olmanın gereklerini yerine getirmekle mükelleftir. Nafile de olsa ibadette esas olan devam</w:t>
      </w:r>
      <w:r w:rsidR="0043016B" w:rsidRPr="007F0DA4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>lılıktır. Sevgili Peygamberimiz;</w:t>
      </w:r>
      <w:r w:rsidRPr="007F0DA4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 xml:space="preserve"> </w:t>
      </w:r>
      <w:r w:rsidR="007F0DA4" w:rsidRPr="007F0DA4">
        <w:rPr>
          <w:rFonts w:asciiTheme="majorBidi" w:eastAsia="Times New Roman" w:hAnsiTheme="majorBidi" w:cstheme="majorBidi"/>
          <w:b/>
          <w:color w:val="333333"/>
          <w:sz w:val="24"/>
          <w:szCs w:val="24"/>
          <w:lang w:eastAsia="tr-TR"/>
        </w:rPr>
        <w:t>“</w:t>
      </w:r>
      <w:r w:rsidR="007F0DA4">
        <w:rPr>
          <w:rFonts w:asciiTheme="majorBidi" w:eastAsia="Times New Roman" w:hAnsiTheme="majorBidi" w:cstheme="majorBidi"/>
          <w:b/>
          <w:color w:val="333333"/>
          <w:sz w:val="24"/>
          <w:szCs w:val="24"/>
          <w:lang w:eastAsia="tr-TR"/>
        </w:rPr>
        <w:t>Amellerin Allah’a en sevimli olanı,</w:t>
      </w:r>
      <w:r w:rsidRPr="007F0DA4">
        <w:rPr>
          <w:rFonts w:asciiTheme="majorBidi" w:eastAsia="Times New Roman" w:hAnsiTheme="majorBidi" w:cstheme="majorBidi"/>
          <w:b/>
          <w:color w:val="333333"/>
          <w:sz w:val="24"/>
          <w:szCs w:val="24"/>
          <w:lang w:eastAsia="tr-TR"/>
        </w:rPr>
        <w:t xml:space="preserve"> az da olsa devamlı </w:t>
      </w:r>
      <w:r w:rsidR="007F0DA4">
        <w:rPr>
          <w:rFonts w:asciiTheme="majorBidi" w:eastAsia="Times New Roman" w:hAnsiTheme="majorBidi" w:cstheme="majorBidi"/>
          <w:b/>
          <w:color w:val="333333"/>
          <w:sz w:val="24"/>
          <w:szCs w:val="24"/>
          <w:lang w:eastAsia="tr-TR"/>
        </w:rPr>
        <w:t>olanıdır</w:t>
      </w:r>
      <w:r w:rsidR="003A692E">
        <w:rPr>
          <w:rFonts w:asciiTheme="majorBidi" w:eastAsia="Times New Roman" w:hAnsiTheme="majorBidi" w:cstheme="majorBidi"/>
          <w:b/>
          <w:color w:val="333333"/>
          <w:sz w:val="24"/>
          <w:szCs w:val="24"/>
          <w:lang w:eastAsia="tr-TR"/>
        </w:rPr>
        <w:t>.</w:t>
      </w:r>
      <w:r w:rsidR="007F0DA4">
        <w:rPr>
          <w:rFonts w:asciiTheme="majorBidi" w:eastAsia="Times New Roman" w:hAnsiTheme="majorBidi" w:cstheme="majorBidi"/>
          <w:b/>
          <w:color w:val="333333"/>
          <w:sz w:val="24"/>
          <w:szCs w:val="24"/>
          <w:lang w:eastAsia="tr-TR"/>
        </w:rPr>
        <w:t>”</w:t>
      </w:r>
      <w:r w:rsidR="006562A7">
        <w:rPr>
          <w:rStyle w:val="SonNotBavurusu"/>
          <w:rFonts w:asciiTheme="majorBidi" w:eastAsia="Times New Roman" w:hAnsiTheme="majorBidi" w:cstheme="majorBidi"/>
          <w:b/>
          <w:color w:val="333333"/>
          <w:sz w:val="24"/>
          <w:szCs w:val="24"/>
          <w:lang w:eastAsia="tr-TR"/>
        </w:rPr>
        <w:endnoteReference w:id="1"/>
      </w:r>
      <w:r w:rsidR="007F0DA4">
        <w:rPr>
          <w:rFonts w:asciiTheme="majorBidi" w:eastAsia="Times New Roman" w:hAnsiTheme="majorBidi" w:cstheme="majorBidi"/>
          <w:b/>
          <w:color w:val="333333"/>
          <w:sz w:val="24"/>
          <w:szCs w:val="24"/>
          <w:lang w:eastAsia="tr-TR"/>
        </w:rPr>
        <w:t xml:space="preserve"> </w:t>
      </w:r>
      <w:r w:rsidR="007F0DA4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>buyurmuştur.</w:t>
      </w:r>
      <w:r w:rsidRPr="007F0DA4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 xml:space="preserve"> Bu bakımdan, bu ayda yerine ge</w:t>
      </w:r>
      <w:r w:rsidR="00F3198E" w:rsidRPr="007F0DA4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>tirmeye özen gösterdiğimiz ibad</w:t>
      </w:r>
      <w:r w:rsidRPr="007F0DA4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>etlerimizi ve kazandığımız güzel</w:t>
      </w:r>
      <w:r w:rsidR="0043016B" w:rsidRPr="007F0DA4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 xml:space="preserve"> ahlakı</w:t>
      </w:r>
      <w:r w:rsidRPr="007F0DA4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 xml:space="preserve">, Ramazan’dan sonra da hayatımızın her </w:t>
      </w:r>
      <w:r w:rsidR="007F0DA4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>alanını</w:t>
      </w:r>
      <w:r w:rsidRPr="007F0DA4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 xml:space="preserve"> kuşatacak şekilde devam ettirmeliyiz. </w:t>
      </w:r>
    </w:p>
    <w:p w:rsidR="001C3D53" w:rsidRDefault="00A90252" w:rsidP="001C3D53">
      <w:pPr>
        <w:shd w:val="clear" w:color="auto" w:fill="FFFFFF"/>
        <w:spacing w:after="0"/>
        <w:ind w:firstLine="426"/>
        <w:jc w:val="both"/>
        <w:textAlignment w:val="baseline"/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</w:pPr>
      <w:r w:rsidRPr="007F0DA4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 xml:space="preserve">Ebu </w:t>
      </w:r>
      <w:proofErr w:type="spellStart"/>
      <w:r w:rsidRPr="007F0DA4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>Hureyre</w:t>
      </w:r>
      <w:proofErr w:type="spellEnd"/>
      <w:r w:rsidRPr="007F0DA4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 xml:space="preserve"> </w:t>
      </w:r>
      <w:r w:rsidR="003A692E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>(</w:t>
      </w:r>
      <w:proofErr w:type="spellStart"/>
      <w:r w:rsidR="003A692E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>ra</w:t>
      </w:r>
      <w:proofErr w:type="spellEnd"/>
      <w:r w:rsidR="003A692E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>)</w:t>
      </w:r>
      <w:r w:rsidR="002D2DFA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 xml:space="preserve"> </w:t>
      </w:r>
      <w:proofErr w:type="spellStart"/>
      <w:r w:rsidR="00E07D36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>n</w:t>
      </w:r>
      <w:r w:rsidR="002D2DFA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>in</w:t>
      </w:r>
      <w:proofErr w:type="spellEnd"/>
      <w:r w:rsidR="00A53B8A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>,</w:t>
      </w:r>
      <w:r w:rsidR="003C6EF9" w:rsidRPr="007F0DA4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 xml:space="preserve"> rivayet ettiği bir</w:t>
      </w:r>
      <w:r w:rsidR="0043016B" w:rsidRPr="007F0DA4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 xml:space="preserve"> hadiste Hz. Peygamber şöyle bu</w:t>
      </w:r>
      <w:r w:rsidR="003C6EF9" w:rsidRPr="007F0DA4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>yurmuştur:</w:t>
      </w:r>
      <w:r w:rsidR="003A692E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 xml:space="preserve"> </w:t>
      </w:r>
      <w:r w:rsidR="003A692E">
        <w:rPr>
          <w:rFonts w:asciiTheme="majorBidi" w:eastAsia="Times New Roman" w:hAnsiTheme="majorBidi" w:cstheme="majorBidi"/>
          <w:b/>
          <w:color w:val="333333"/>
          <w:sz w:val="24"/>
          <w:szCs w:val="24"/>
          <w:lang w:eastAsia="tr-TR"/>
        </w:rPr>
        <w:t>“</w:t>
      </w:r>
      <w:r w:rsidR="00F3198E" w:rsidRPr="003A692E">
        <w:rPr>
          <w:rFonts w:asciiTheme="majorBidi" w:eastAsia="Times New Roman" w:hAnsiTheme="majorBidi" w:cstheme="majorBidi"/>
          <w:b/>
          <w:color w:val="333333"/>
          <w:sz w:val="24"/>
          <w:szCs w:val="24"/>
          <w:lang w:eastAsia="tr-TR"/>
        </w:rPr>
        <w:t>Amelinin geri bırak</w:t>
      </w:r>
      <w:r w:rsidR="003C6EF9" w:rsidRPr="003A692E">
        <w:rPr>
          <w:rFonts w:asciiTheme="majorBidi" w:eastAsia="Times New Roman" w:hAnsiTheme="majorBidi" w:cstheme="majorBidi"/>
          <w:b/>
          <w:color w:val="333333"/>
          <w:sz w:val="24"/>
          <w:szCs w:val="24"/>
          <w:lang w:eastAsia="tr-TR"/>
        </w:rPr>
        <w:t>t</w:t>
      </w:r>
      <w:r w:rsidR="003A692E">
        <w:rPr>
          <w:rFonts w:asciiTheme="majorBidi" w:eastAsia="Times New Roman" w:hAnsiTheme="majorBidi" w:cstheme="majorBidi"/>
          <w:b/>
          <w:color w:val="333333"/>
          <w:sz w:val="24"/>
          <w:szCs w:val="24"/>
          <w:lang w:eastAsia="tr-TR"/>
        </w:rPr>
        <w:t>ığı kişiyi, nesebi ilerletemez.”</w:t>
      </w:r>
      <w:r w:rsidR="006562A7">
        <w:rPr>
          <w:rStyle w:val="SonNotBavurusu"/>
          <w:rFonts w:asciiTheme="majorBidi" w:eastAsia="Times New Roman" w:hAnsiTheme="majorBidi" w:cstheme="majorBidi"/>
          <w:b/>
          <w:color w:val="333333"/>
          <w:sz w:val="24"/>
          <w:szCs w:val="24"/>
          <w:lang w:eastAsia="tr-TR"/>
        </w:rPr>
        <w:endnoteReference w:id="2"/>
      </w:r>
      <w:r w:rsidR="001C3D53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 xml:space="preserve"> </w:t>
      </w:r>
      <w:r w:rsidR="003C6EF9" w:rsidRPr="007F0DA4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 xml:space="preserve">Kul, </w:t>
      </w:r>
      <w:r w:rsidR="001C3D53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 xml:space="preserve">Allah katında </w:t>
      </w:r>
      <w:r w:rsidR="003C6EF9" w:rsidRPr="007F0DA4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>aldı</w:t>
      </w:r>
      <w:r w:rsidRPr="007F0DA4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>ğı mesafeyi ameli ve çalışmasıy</w:t>
      </w:r>
      <w:r w:rsidR="003C6EF9" w:rsidRPr="007F0DA4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 xml:space="preserve">la elde eder. </w:t>
      </w:r>
      <w:r w:rsidR="003A692E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>Nesep, bir üstünlük sebebi olamaz.</w:t>
      </w:r>
      <w:r w:rsidRPr="007F0DA4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 xml:space="preserve"> </w:t>
      </w:r>
      <w:r w:rsidR="00CA6851" w:rsidRPr="007F0DA4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>Üstünlük ancak takva iledir.</w:t>
      </w:r>
      <w:r w:rsidR="003A692E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 xml:space="preserve"> </w:t>
      </w:r>
    </w:p>
    <w:p w:rsidR="008746B5" w:rsidRPr="008746B5" w:rsidRDefault="00A53B8A" w:rsidP="008746B5">
      <w:pPr>
        <w:shd w:val="clear" w:color="auto" w:fill="FFFFFF"/>
        <w:spacing w:after="0"/>
        <w:ind w:firstLine="426"/>
        <w:jc w:val="both"/>
        <w:textAlignment w:val="baseline"/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</w:pPr>
      <w:r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 xml:space="preserve">Sahabeden </w:t>
      </w:r>
      <w:proofErr w:type="spellStart"/>
      <w:r w:rsidR="003D18B8" w:rsidRPr="007F0DA4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>Alkame</w:t>
      </w:r>
      <w:proofErr w:type="spellEnd"/>
      <w:r w:rsidR="003D18B8" w:rsidRPr="007F0DA4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 xml:space="preserve"> (</w:t>
      </w:r>
      <w:proofErr w:type="spellStart"/>
      <w:r w:rsidR="003D18B8" w:rsidRPr="007F0DA4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>r.a</w:t>
      </w:r>
      <w:proofErr w:type="spellEnd"/>
      <w:r w:rsidR="003D18B8" w:rsidRPr="007F0DA4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>.)</w:t>
      </w:r>
      <w:r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>,</w:t>
      </w:r>
      <w:r w:rsidR="003D18B8" w:rsidRPr="007F0DA4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 xml:space="preserve"> </w:t>
      </w:r>
      <w:proofErr w:type="spellStart"/>
      <w:r w:rsidR="003D18B8" w:rsidRPr="007F0DA4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>Aişe</w:t>
      </w:r>
      <w:proofErr w:type="spellEnd"/>
      <w:r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 xml:space="preserve"> (</w:t>
      </w:r>
      <w:proofErr w:type="spellStart"/>
      <w:r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>ra</w:t>
      </w:r>
      <w:proofErr w:type="spellEnd"/>
      <w:r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>) V</w:t>
      </w:r>
      <w:r w:rsidR="003D18B8" w:rsidRPr="007F0DA4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>alidemize</w:t>
      </w:r>
      <w:r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 xml:space="preserve">: </w:t>
      </w:r>
      <w:r w:rsidRPr="00A53B8A">
        <w:rPr>
          <w:rFonts w:asciiTheme="majorBidi" w:eastAsia="Times New Roman" w:hAnsiTheme="majorBidi" w:cstheme="majorBidi"/>
          <w:b/>
          <w:color w:val="333333"/>
          <w:sz w:val="24"/>
          <w:szCs w:val="24"/>
          <w:lang w:eastAsia="tr-TR"/>
        </w:rPr>
        <w:t xml:space="preserve">“Ey </w:t>
      </w:r>
      <w:proofErr w:type="spellStart"/>
      <w:r w:rsidRPr="00A53B8A">
        <w:rPr>
          <w:rFonts w:asciiTheme="majorBidi" w:eastAsia="Times New Roman" w:hAnsiTheme="majorBidi" w:cstheme="majorBidi"/>
          <w:b/>
          <w:color w:val="333333"/>
          <w:sz w:val="24"/>
          <w:szCs w:val="24"/>
          <w:lang w:eastAsia="tr-TR"/>
        </w:rPr>
        <w:t>mü’minlerin</w:t>
      </w:r>
      <w:proofErr w:type="spellEnd"/>
      <w:r w:rsidRPr="00A53B8A">
        <w:rPr>
          <w:rFonts w:asciiTheme="majorBidi" w:eastAsia="Times New Roman" w:hAnsiTheme="majorBidi" w:cstheme="majorBidi"/>
          <w:b/>
          <w:color w:val="333333"/>
          <w:sz w:val="24"/>
          <w:szCs w:val="24"/>
          <w:lang w:eastAsia="tr-TR"/>
        </w:rPr>
        <w:t xml:space="preserve"> annesi! </w:t>
      </w:r>
      <w:proofErr w:type="spellStart"/>
      <w:r w:rsidRPr="00A53B8A">
        <w:rPr>
          <w:rFonts w:asciiTheme="majorBidi" w:eastAsia="Times New Roman" w:hAnsiTheme="majorBidi" w:cstheme="majorBidi"/>
          <w:b/>
          <w:color w:val="333333"/>
          <w:sz w:val="24"/>
          <w:szCs w:val="24"/>
          <w:lang w:eastAsia="tr-TR"/>
        </w:rPr>
        <w:t>Rasûlu</w:t>
      </w:r>
      <w:r w:rsidR="003D18B8" w:rsidRPr="00A53B8A">
        <w:rPr>
          <w:rFonts w:asciiTheme="majorBidi" w:eastAsia="Times New Roman" w:hAnsiTheme="majorBidi" w:cstheme="majorBidi"/>
          <w:b/>
          <w:color w:val="333333"/>
          <w:sz w:val="24"/>
          <w:szCs w:val="24"/>
          <w:lang w:eastAsia="tr-TR"/>
        </w:rPr>
        <w:t>llah</w:t>
      </w:r>
      <w:proofErr w:type="spellEnd"/>
      <w:r w:rsidR="003D18B8" w:rsidRPr="00A53B8A">
        <w:rPr>
          <w:rFonts w:asciiTheme="majorBidi" w:eastAsia="Times New Roman" w:hAnsiTheme="majorBidi" w:cstheme="majorBidi"/>
          <w:b/>
          <w:color w:val="333333"/>
          <w:sz w:val="24"/>
          <w:szCs w:val="24"/>
          <w:lang w:eastAsia="tr-TR"/>
        </w:rPr>
        <w:t xml:space="preserve"> </w:t>
      </w:r>
      <w:r w:rsidRPr="00A53B8A">
        <w:rPr>
          <w:rFonts w:asciiTheme="majorBidi" w:eastAsia="Times New Roman" w:hAnsiTheme="majorBidi" w:cstheme="majorBidi"/>
          <w:b/>
          <w:color w:val="333333"/>
          <w:sz w:val="24"/>
          <w:szCs w:val="24"/>
          <w:lang w:eastAsia="tr-TR"/>
        </w:rPr>
        <w:t xml:space="preserve">(sav) </w:t>
      </w:r>
      <w:r w:rsidR="003D18B8" w:rsidRPr="00A53B8A">
        <w:rPr>
          <w:rFonts w:asciiTheme="majorBidi" w:eastAsia="Times New Roman" w:hAnsiTheme="majorBidi" w:cstheme="majorBidi"/>
          <w:b/>
          <w:color w:val="333333"/>
          <w:sz w:val="24"/>
          <w:szCs w:val="24"/>
          <w:lang w:eastAsia="tr-TR"/>
        </w:rPr>
        <w:t>in ibadeti nasıldı? Belli bir güne ve zamana tahsis ettiği bir ibadet olur muydu”</w:t>
      </w:r>
      <w:r w:rsidR="003D18B8" w:rsidRPr="007F0DA4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 xml:space="preserve"> diye sordu.</w:t>
      </w:r>
      <w:r w:rsidR="00F90F85" w:rsidRPr="007F0DA4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 xml:space="preserve"> Hz. </w:t>
      </w:r>
      <w:proofErr w:type="spellStart"/>
      <w:r w:rsidR="00F90F85" w:rsidRPr="007F0DA4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>Aişe</w:t>
      </w:r>
      <w:proofErr w:type="spellEnd"/>
      <w:r w:rsidR="00F90F85" w:rsidRPr="007F0DA4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 xml:space="preserve"> validemiz: </w:t>
      </w:r>
      <w:r w:rsidR="00F90F85" w:rsidRPr="00A53B8A">
        <w:rPr>
          <w:rFonts w:asciiTheme="majorBidi" w:eastAsia="Times New Roman" w:hAnsiTheme="majorBidi" w:cstheme="majorBidi"/>
          <w:b/>
          <w:color w:val="333333"/>
          <w:sz w:val="24"/>
          <w:szCs w:val="24"/>
          <w:lang w:eastAsia="tr-TR"/>
        </w:rPr>
        <w:t>“Hayır, O’nun ameli devamlı idi”</w:t>
      </w:r>
      <w:r w:rsidR="00F90F85" w:rsidRPr="007F0DA4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 xml:space="preserve"> diye cevap verdi</w:t>
      </w:r>
      <w:r w:rsidR="00F31313" w:rsidRPr="007F0DA4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>.</w:t>
      </w:r>
      <w:r w:rsidR="001562B9">
        <w:rPr>
          <w:rStyle w:val="SonNotBavurusu"/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endnoteReference w:id="3"/>
      </w:r>
    </w:p>
    <w:p w:rsidR="00F90F85" w:rsidRPr="00A53B8A" w:rsidRDefault="00A53B8A" w:rsidP="00D169D5">
      <w:pPr>
        <w:shd w:val="clear" w:color="auto" w:fill="FFFFFF"/>
        <w:spacing w:after="0"/>
        <w:ind w:firstLine="708"/>
        <w:jc w:val="both"/>
        <w:textAlignment w:val="baseline"/>
        <w:rPr>
          <w:rFonts w:asciiTheme="majorBidi" w:eastAsia="Times New Roman" w:hAnsiTheme="majorBidi" w:cstheme="majorBidi"/>
          <w:b/>
          <w:color w:val="333333"/>
          <w:sz w:val="24"/>
          <w:szCs w:val="24"/>
          <w:lang w:eastAsia="tr-TR"/>
        </w:rPr>
      </w:pPr>
      <w:r w:rsidRPr="00A53B8A">
        <w:rPr>
          <w:rFonts w:asciiTheme="majorBidi" w:eastAsia="Times New Roman" w:hAnsiTheme="majorBidi" w:cstheme="majorBidi"/>
          <w:b/>
          <w:color w:val="333333"/>
          <w:sz w:val="24"/>
          <w:szCs w:val="24"/>
          <w:lang w:eastAsia="tr-TR"/>
        </w:rPr>
        <w:t>Aziz Mümin</w:t>
      </w:r>
      <w:r w:rsidR="00F90F85" w:rsidRPr="00A53B8A">
        <w:rPr>
          <w:rFonts w:asciiTheme="majorBidi" w:eastAsia="Times New Roman" w:hAnsiTheme="majorBidi" w:cstheme="majorBidi"/>
          <w:b/>
          <w:color w:val="333333"/>
          <w:sz w:val="24"/>
          <w:szCs w:val="24"/>
          <w:lang w:eastAsia="tr-TR"/>
        </w:rPr>
        <w:t>ler!</w:t>
      </w:r>
    </w:p>
    <w:p w:rsidR="004E78A6" w:rsidRPr="007F0DA4" w:rsidRDefault="003C6EF9" w:rsidP="00D169D5">
      <w:pPr>
        <w:shd w:val="clear" w:color="auto" w:fill="FFFFFF"/>
        <w:spacing w:after="0"/>
        <w:ind w:firstLine="708"/>
        <w:jc w:val="both"/>
        <w:textAlignment w:val="baseline"/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</w:pPr>
      <w:r w:rsidRPr="007F0DA4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 xml:space="preserve">İman, istikrar ister. </w:t>
      </w:r>
      <w:proofErr w:type="spellStart"/>
      <w:r w:rsidRPr="007F0DA4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>Mü'min</w:t>
      </w:r>
      <w:proofErr w:type="spellEnd"/>
      <w:r w:rsidR="00A53B8A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 xml:space="preserve">, imanında, amelinde ve ahlakında </w:t>
      </w:r>
      <w:r w:rsidRPr="007F0DA4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>devamlılık</w:t>
      </w:r>
      <w:r w:rsidR="00F90F85" w:rsidRPr="007F0DA4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 xml:space="preserve"> üzere olmalıdır. </w:t>
      </w:r>
      <w:r w:rsidR="00A53B8A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>İstikrarlı olma</w:t>
      </w:r>
      <w:r w:rsidR="00F90F85" w:rsidRPr="007F0DA4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 xml:space="preserve">k, herkesten çok </w:t>
      </w:r>
      <w:proofErr w:type="spellStart"/>
      <w:r w:rsidR="00F90F85" w:rsidRPr="007F0DA4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>mü'mi</w:t>
      </w:r>
      <w:r w:rsidRPr="007F0DA4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>ne</w:t>
      </w:r>
      <w:proofErr w:type="spellEnd"/>
      <w:r w:rsidRPr="007F0DA4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 xml:space="preserve"> yakışı</w:t>
      </w:r>
      <w:r w:rsidR="00F90F85" w:rsidRPr="007F0DA4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 xml:space="preserve">r. </w:t>
      </w:r>
    </w:p>
    <w:p w:rsidR="00D0519E" w:rsidRDefault="00DF3F23" w:rsidP="00D169D5">
      <w:pPr>
        <w:shd w:val="clear" w:color="auto" w:fill="FFFFFF"/>
        <w:spacing w:after="0"/>
        <w:ind w:firstLine="708"/>
        <w:jc w:val="both"/>
        <w:textAlignment w:val="baseline"/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</w:pPr>
      <w:r w:rsidRPr="007F0DA4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 xml:space="preserve">Hz. Peygamber, </w:t>
      </w:r>
      <w:r w:rsidR="00D0519E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 xml:space="preserve">az ama </w:t>
      </w:r>
      <w:r w:rsidR="003C6EF9" w:rsidRPr="007F0DA4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 xml:space="preserve">sürekli </w:t>
      </w:r>
      <w:proofErr w:type="gramStart"/>
      <w:r w:rsidR="003C6EF9" w:rsidRPr="007F0DA4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>olan</w:t>
      </w:r>
      <w:r w:rsidR="00D0519E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 xml:space="preserve"> </w:t>
      </w:r>
      <w:r w:rsidR="003C6EF9" w:rsidRPr="007F0DA4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 xml:space="preserve"> amelin</w:t>
      </w:r>
      <w:proofErr w:type="gramEnd"/>
      <w:r w:rsidR="00D0519E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>, çok ama</w:t>
      </w:r>
      <w:r w:rsidR="003C6EF9" w:rsidRPr="007F0DA4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 xml:space="preserve"> </w:t>
      </w:r>
      <w:r w:rsidRPr="007F0DA4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>sürekli olmayan a</w:t>
      </w:r>
      <w:r w:rsidR="003C6EF9" w:rsidRPr="007F0DA4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>mellerde</w:t>
      </w:r>
      <w:r w:rsidRPr="007F0DA4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>n</w:t>
      </w:r>
      <w:r w:rsidR="00D0519E" w:rsidRPr="00D0519E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 xml:space="preserve"> </w:t>
      </w:r>
      <w:r w:rsidR="00D0519E" w:rsidRPr="007F0DA4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>Alla</w:t>
      </w:r>
      <w:r w:rsidR="00D0519E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>h katında</w:t>
      </w:r>
      <w:r w:rsidRPr="007F0DA4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 xml:space="preserve"> daha sevimli olduğunu bildirmek suretiyle</w:t>
      </w:r>
      <w:r w:rsidR="00A53B8A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>,</w:t>
      </w:r>
      <w:r w:rsidR="00D0519E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 xml:space="preserve"> dünya</w:t>
      </w:r>
      <w:r w:rsidR="00843C22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 xml:space="preserve"> ve ahiret mutluluğuna ulaşmanın</w:t>
      </w:r>
      <w:r w:rsidR="00D0519E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 xml:space="preserve"> ibadetlere devamlılıkla mümkün olabileceğini bildirmiştir</w:t>
      </w:r>
      <w:r w:rsidR="003C6EF9" w:rsidRPr="007F0DA4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>.</w:t>
      </w:r>
      <w:r w:rsidR="00D0519E" w:rsidRPr="00D0519E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 xml:space="preserve"> </w:t>
      </w:r>
    </w:p>
    <w:p w:rsidR="004E78A6" w:rsidRPr="007F0DA4" w:rsidRDefault="00D0519E" w:rsidP="00D169D5">
      <w:pPr>
        <w:shd w:val="clear" w:color="auto" w:fill="FFFFFF"/>
        <w:spacing w:after="0"/>
        <w:ind w:firstLine="708"/>
        <w:jc w:val="both"/>
        <w:textAlignment w:val="baseline"/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</w:pPr>
      <w:r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>U</w:t>
      </w:r>
      <w:r w:rsidRPr="007F0DA4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>nutmayalım ki</w:t>
      </w:r>
      <w:r w:rsidR="00843C22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>,</w:t>
      </w:r>
      <w:r w:rsidRPr="007F0DA4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 xml:space="preserve"> </w:t>
      </w:r>
      <w:r w:rsidRPr="00B42EED">
        <w:rPr>
          <w:rFonts w:asciiTheme="majorBidi" w:eastAsia="Times New Roman" w:hAnsiTheme="majorBidi" w:cstheme="majorBidi"/>
          <w:b/>
          <w:color w:val="333333"/>
          <w:sz w:val="24"/>
          <w:szCs w:val="24"/>
          <w:lang w:eastAsia="tr-TR"/>
        </w:rPr>
        <w:t>“taşı delen suyun gücü değil, damlaların sürekliliğidir”</w:t>
      </w:r>
      <w:r w:rsidRPr="007F0DA4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>.</w:t>
      </w:r>
    </w:p>
    <w:p w:rsidR="00517727" w:rsidRPr="00A53B8A" w:rsidRDefault="00B42EED" w:rsidP="00D169D5">
      <w:pPr>
        <w:shd w:val="clear" w:color="auto" w:fill="FFFFFF"/>
        <w:spacing w:after="0"/>
        <w:ind w:firstLine="708"/>
        <w:jc w:val="both"/>
        <w:textAlignment w:val="baseline"/>
        <w:rPr>
          <w:rFonts w:asciiTheme="majorBidi" w:eastAsia="Times New Roman" w:hAnsiTheme="majorBidi" w:cstheme="majorBidi"/>
          <w:b/>
          <w:color w:val="333333"/>
          <w:sz w:val="24"/>
          <w:szCs w:val="24"/>
          <w:lang w:eastAsia="tr-TR"/>
        </w:rPr>
      </w:pPr>
      <w:r>
        <w:rPr>
          <w:rFonts w:asciiTheme="majorBidi" w:eastAsia="Times New Roman" w:hAnsiTheme="majorBidi" w:cstheme="majorBidi"/>
          <w:b/>
          <w:color w:val="333333"/>
          <w:sz w:val="24"/>
          <w:szCs w:val="24"/>
          <w:lang w:eastAsia="tr-TR"/>
        </w:rPr>
        <w:t>Değerli Mü</w:t>
      </w:r>
      <w:r w:rsidR="00517727" w:rsidRPr="00A53B8A">
        <w:rPr>
          <w:rFonts w:asciiTheme="majorBidi" w:eastAsia="Times New Roman" w:hAnsiTheme="majorBidi" w:cstheme="majorBidi"/>
          <w:b/>
          <w:color w:val="333333"/>
          <w:sz w:val="24"/>
          <w:szCs w:val="24"/>
          <w:lang w:eastAsia="tr-TR"/>
        </w:rPr>
        <w:t>minler!</w:t>
      </w:r>
    </w:p>
    <w:p w:rsidR="00C50951" w:rsidRDefault="00517727" w:rsidP="00D169D5">
      <w:pPr>
        <w:shd w:val="clear" w:color="auto" w:fill="FFFFFF"/>
        <w:spacing w:after="0"/>
        <w:ind w:firstLine="708"/>
        <w:jc w:val="both"/>
        <w:textAlignment w:val="baseline"/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</w:pPr>
      <w:r w:rsidRPr="007F0DA4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>Hutbemin başında oku</w:t>
      </w:r>
      <w:r w:rsidR="003C6EF9" w:rsidRPr="007F0DA4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 xml:space="preserve">duğum </w:t>
      </w:r>
      <w:r w:rsidR="00B42EED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>ayet-i kerimede</w:t>
      </w:r>
      <w:r w:rsidR="003C6EF9" w:rsidRPr="007F0DA4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 xml:space="preserve"> </w:t>
      </w:r>
      <w:proofErr w:type="spellStart"/>
      <w:r w:rsidR="003C6EF9" w:rsidRPr="007F0DA4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>Cenab</w:t>
      </w:r>
      <w:proofErr w:type="spellEnd"/>
      <w:r w:rsidR="003C6EF9" w:rsidRPr="007F0DA4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>-ı Hak,</w:t>
      </w:r>
      <w:r w:rsidR="00B42EED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 xml:space="preserve"> Peygamberimizin şahsında bütün müminlere:</w:t>
      </w:r>
      <w:r w:rsidR="003C6EF9" w:rsidRPr="007F0DA4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 xml:space="preserve"> </w:t>
      </w:r>
      <w:r w:rsidR="003C6EF9" w:rsidRPr="00B42EED">
        <w:rPr>
          <w:rFonts w:asciiTheme="majorBidi" w:eastAsia="Times New Roman" w:hAnsiTheme="majorBidi" w:cstheme="majorBidi"/>
          <w:b/>
          <w:color w:val="333333"/>
          <w:sz w:val="24"/>
          <w:szCs w:val="24"/>
          <w:lang w:eastAsia="tr-TR"/>
        </w:rPr>
        <w:t>“</w:t>
      </w:r>
      <w:r w:rsidRPr="00B42EED">
        <w:rPr>
          <w:rFonts w:asciiTheme="majorBidi" w:eastAsia="Times New Roman" w:hAnsiTheme="majorBidi" w:cstheme="majorBidi"/>
          <w:b/>
          <w:color w:val="333333"/>
          <w:sz w:val="24"/>
          <w:szCs w:val="24"/>
          <w:lang w:eastAsia="tr-TR"/>
        </w:rPr>
        <w:t>Sana ölüm gelinceye kadar Rabbine ibadet et.”</w:t>
      </w:r>
      <w:r w:rsidR="001562B9">
        <w:rPr>
          <w:rStyle w:val="SonNotBavurusu"/>
          <w:rFonts w:asciiTheme="majorBidi" w:eastAsia="Times New Roman" w:hAnsiTheme="majorBidi" w:cstheme="majorBidi"/>
          <w:b/>
          <w:color w:val="333333"/>
          <w:sz w:val="24"/>
          <w:szCs w:val="24"/>
          <w:lang w:eastAsia="tr-TR"/>
        </w:rPr>
        <w:endnoteReference w:id="4"/>
      </w:r>
      <w:r w:rsidR="00264671" w:rsidRPr="007F0DA4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 xml:space="preserve"> </w:t>
      </w:r>
      <w:r w:rsidRPr="007F0DA4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 xml:space="preserve"> </w:t>
      </w:r>
      <w:r w:rsidR="00B42EED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>buyurmaktadır</w:t>
      </w:r>
      <w:r w:rsidRPr="007F0DA4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>. İnsa</w:t>
      </w:r>
      <w:r w:rsidR="003C6EF9" w:rsidRPr="007F0DA4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>n, ölünce</w:t>
      </w:r>
      <w:r w:rsidRPr="007F0DA4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 xml:space="preserve">ye kadar </w:t>
      </w:r>
      <w:r w:rsidR="00B42EED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>ibadetlerini</w:t>
      </w:r>
      <w:r w:rsidRPr="007F0DA4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 xml:space="preserve"> yerine getirmek mecburiy</w:t>
      </w:r>
      <w:r w:rsidR="003C6EF9" w:rsidRPr="007F0DA4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 xml:space="preserve">etindedir. Öyleyse bizler </w:t>
      </w:r>
      <w:r w:rsidRPr="007F0DA4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>de, son nefesi</w:t>
      </w:r>
      <w:r w:rsidR="003C6EF9" w:rsidRPr="007F0DA4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>mize kadar, sayısız nimetlerle bizlere ihsanda bu</w:t>
      </w:r>
      <w:r w:rsidRPr="007F0DA4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>lunan Allah Teâlâ’ya karşı kulluk görevlerimizi yer</w:t>
      </w:r>
      <w:r w:rsidR="003C6EF9" w:rsidRPr="007F0DA4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 xml:space="preserve">ine getirelim. </w:t>
      </w:r>
      <w:r w:rsidRPr="007F0DA4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>Ramazanda kazandığımız güzel hasletlerimi</w:t>
      </w:r>
      <w:r w:rsidR="003C6EF9" w:rsidRPr="007F0DA4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>zi Ramazandan sonra da devam ettirelim. İbadet, s</w:t>
      </w:r>
      <w:r w:rsidRPr="007F0DA4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>adaka, güzel davranışlar ve töv</w:t>
      </w:r>
      <w:r w:rsidR="003C6EF9" w:rsidRPr="007F0DA4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>be ile ar</w:t>
      </w:r>
      <w:r w:rsidRPr="007F0DA4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 xml:space="preserve">ındırdığımız </w:t>
      </w:r>
      <w:r w:rsidR="00C50951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 xml:space="preserve">gönüllerimizi tekrar günahlarla </w:t>
      </w:r>
      <w:r w:rsidRPr="007F0DA4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>kirlet</w:t>
      </w:r>
      <w:r w:rsidR="003C6EF9" w:rsidRPr="007F0DA4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>meyelim.</w:t>
      </w:r>
    </w:p>
    <w:p w:rsidR="004E78A6" w:rsidRDefault="0048072B" w:rsidP="00D169D5">
      <w:pPr>
        <w:shd w:val="clear" w:color="auto" w:fill="FFFFFF"/>
        <w:spacing w:after="0"/>
        <w:ind w:firstLine="708"/>
        <w:jc w:val="both"/>
        <w:textAlignment w:val="baseline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tr-TR"/>
        </w:rPr>
      </w:pPr>
      <w:r w:rsidRPr="00C50951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tr-TR"/>
        </w:rPr>
        <w:t xml:space="preserve">Muhterem </w:t>
      </w:r>
      <w:proofErr w:type="spellStart"/>
      <w:r w:rsidRPr="00C50951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tr-TR"/>
        </w:rPr>
        <w:t>Mü’minler</w:t>
      </w:r>
      <w:proofErr w:type="spellEnd"/>
      <w:r w:rsidRPr="00C50951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tr-TR"/>
        </w:rPr>
        <w:t>!</w:t>
      </w:r>
    </w:p>
    <w:p w:rsidR="001562B9" w:rsidRDefault="00C50951" w:rsidP="008746B5">
      <w:pPr>
        <w:shd w:val="clear" w:color="auto" w:fill="FFFFFF"/>
        <w:spacing w:after="0"/>
        <w:ind w:firstLine="708"/>
        <w:jc w:val="both"/>
        <w:textAlignment w:val="baseline"/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</w:pPr>
      <w:r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 xml:space="preserve">25 Haziran 2017, yani bu hafta sonu </w:t>
      </w:r>
      <w:proofErr w:type="gramStart"/>
      <w:r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>Pazar</w:t>
      </w:r>
      <w:proofErr w:type="gramEnd"/>
      <w:r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 xml:space="preserve"> sabahı Ramazan Bayramını idrak edeceğiz. Pazar sabahı saat 06.18’de Bayram Namazını kılacağız.</w:t>
      </w:r>
      <w:r w:rsidR="001C3D53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 xml:space="preserve"> Bayram sabahında yine camilerde buluşmayı dilerken, İslam âlemi ve bütün insanlık için Bayramın barışa, kardeşliğe ve huzura vesile olmasını temenni ediyor,</w:t>
      </w:r>
      <w:r w:rsidR="008746B5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 xml:space="preserve"> </w:t>
      </w:r>
      <w:r w:rsidR="001C3D53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>h</w:t>
      </w:r>
      <w:r w:rsidR="001562B9"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>utbemi şu dualarla bitiriyorum:</w:t>
      </w:r>
    </w:p>
    <w:p w:rsidR="001562B9" w:rsidRDefault="001562B9" w:rsidP="00D169D5">
      <w:pPr>
        <w:shd w:val="clear" w:color="auto" w:fill="FFFFFF"/>
        <w:spacing w:after="0"/>
        <w:jc w:val="both"/>
        <w:textAlignment w:val="baseline"/>
        <w:rPr>
          <w:rFonts w:asciiTheme="majorBidi" w:eastAsia="Times New Roman" w:hAnsiTheme="majorBidi" w:cstheme="majorBidi"/>
          <w:b/>
          <w:color w:val="333333"/>
          <w:sz w:val="24"/>
          <w:szCs w:val="24"/>
          <w:lang w:eastAsia="tr-TR"/>
        </w:rPr>
      </w:pPr>
      <w:r>
        <w:rPr>
          <w:rFonts w:asciiTheme="majorBidi" w:eastAsia="Times New Roman" w:hAnsiTheme="majorBidi" w:cstheme="majorBidi"/>
          <w:bCs/>
          <w:color w:val="333333"/>
          <w:sz w:val="24"/>
          <w:szCs w:val="24"/>
          <w:lang w:eastAsia="tr-TR"/>
        </w:rPr>
        <w:tab/>
      </w:r>
      <w:r w:rsidRPr="00891E6A">
        <w:rPr>
          <w:rFonts w:asciiTheme="majorBidi" w:eastAsia="Times New Roman" w:hAnsiTheme="majorBidi" w:cstheme="majorBidi"/>
          <w:b/>
          <w:color w:val="333333"/>
          <w:sz w:val="24"/>
          <w:szCs w:val="24"/>
          <w:lang w:eastAsia="tr-TR"/>
        </w:rPr>
        <w:t>Allah</w:t>
      </w:r>
      <w:r w:rsidR="00891E6A" w:rsidRPr="00891E6A">
        <w:rPr>
          <w:rFonts w:asciiTheme="majorBidi" w:eastAsia="Times New Roman" w:hAnsiTheme="majorBidi" w:cstheme="majorBidi"/>
          <w:b/>
          <w:color w:val="333333"/>
          <w:sz w:val="24"/>
          <w:szCs w:val="24"/>
          <w:lang w:eastAsia="tr-TR"/>
        </w:rPr>
        <w:t>’ım!</w:t>
      </w:r>
      <w:r w:rsidR="00050379">
        <w:rPr>
          <w:rFonts w:asciiTheme="majorBidi" w:eastAsia="Times New Roman" w:hAnsiTheme="majorBidi" w:cstheme="majorBidi"/>
          <w:b/>
          <w:color w:val="333333"/>
          <w:sz w:val="24"/>
          <w:szCs w:val="24"/>
          <w:lang w:eastAsia="tr-TR"/>
        </w:rPr>
        <w:t xml:space="preserve"> Seni zikre</w:t>
      </w:r>
      <w:r w:rsidRPr="00891E6A">
        <w:rPr>
          <w:rFonts w:asciiTheme="majorBidi" w:eastAsia="Times New Roman" w:hAnsiTheme="majorBidi" w:cstheme="majorBidi"/>
          <w:b/>
          <w:color w:val="333333"/>
          <w:sz w:val="24"/>
          <w:szCs w:val="24"/>
          <w:lang w:eastAsia="tr-TR"/>
        </w:rPr>
        <w:t>de</w:t>
      </w:r>
      <w:r w:rsidR="00050379">
        <w:rPr>
          <w:rFonts w:asciiTheme="majorBidi" w:eastAsia="Times New Roman" w:hAnsiTheme="majorBidi" w:cstheme="majorBidi"/>
          <w:b/>
          <w:color w:val="333333"/>
          <w:sz w:val="24"/>
          <w:szCs w:val="24"/>
          <w:lang w:eastAsia="tr-TR"/>
        </w:rPr>
        <w:t xml:space="preserve">n, </w:t>
      </w:r>
      <w:proofErr w:type="gramStart"/>
      <w:r w:rsidR="00050379">
        <w:rPr>
          <w:rFonts w:asciiTheme="majorBidi" w:eastAsia="Times New Roman" w:hAnsiTheme="majorBidi" w:cstheme="majorBidi"/>
          <w:b/>
          <w:color w:val="333333"/>
          <w:sz w:val="24"/>
          <w:szCs w:val="24"/>
          <w:lang w:eastAsia="tr-TR"/>
        </w:rPr>
        <w:t>Sana</w:t>
      </w:r>
      <w:proofErr w:type="gramEnd"/>
      <w:r w:rsidR="00050379">
        <w:rPr>
          <w:rFonts w:asciiTheme="majorBidi" w:eastAsia="Times New Roman" w:hAnsiTheme="majorBidi" w:cstheme="majorBidi"/>
          <w:b/>
          <w:color w:val="333333"/>
          <w:sz w:val="24"/>
          <w:szCs w:val="24"/>
          <w:lang w:eastAsia="tr-TR"/>
        </w:rPr>
        <w:t xml:space="preserve"> şükre</w:t>
      </w:r>
      <w:r w:rsidRPr="00891E6A">
        <w:rPr>
          <w:rFonts w:asciiTheme="majorBidi" w:eastAsia="Times New Roman" w:hAnsiTheme="majorBidi" w:cstheme="majorBidi"/>
          <w:b/>
          <w:color w:val="333333"/>
          <w:sz w:val="24"/>
          <w:szCs w:val="24"/>
          <w:lang w:eastAsia="tr-TR"/>
        </w:rPr>
        <w:t>de</w:t>
      </w:r>
      <w:r w:rsidR="00050379">
        <w:rPr>
          <w:rFonts w:asciiTheme="majorBidi" w:eastAsia="Times New Roman" w:hAnsiTheme="majorBidi" w:cstheme="majorBidi"/>
          <w:b/>
          <w:color w:val="333333"/>
          <w:sz w:val="24"/>
          <w:szCs w:val="24"/>
          <w:lang w:eastAsia="tr-TR"/>
        </w:rPr>
        <w:t>n</w:t>
      </w:r>
      <w:r w:rsidRPr="00891E6A">
        <w:rPr>
          <w:rFonts w:asciiTheme="majorBidi" w:eastAsia="Times New Roman" w:hAnsiTheme="majorBidi" w:cstheme="majorBidi"/>
          <w:b/>
          <w:color w:val="333333"/>
          <w:sz w:val="24"/>
          <w:szCs w:val="24"/>
          <w:lang w:eastAsia="tr-TR"/>
        </w:rPr>
        <w:t>, Sana</w:t>
      </w:r>
      <w:r w:rsidR="00050379">
        <w:rPr>
          <w:rFonts w:asciiTheme="majorBidi" w:eastAsia="Times New Roman" w:hAnsiTheme="majorBidi" w:cstheme="majorBidi"/>
          <w:b/>
          <w:color w:val="333333"/>
          <w:sz w:val="24"/>
          <w:szCs w:val="24"/>
          <w:lang w:eastAsia="tr-TR"/>
        </w:rPr>
        <w:t xml:space="preserve"> layıkıyla ibadet eden kullar olmamız için bizlere yardım eyle.</w:t>
      </w:r>
    </w:p>
    <w:p w:rsidR="00D0519E" w:rsidRDefault="00D0519E" w:rsidP="00D169D5">
      <w:pPr>
        <w:shd w:val="clear" w:color="auto" w:fill="FFFFFF"/>
        <w:spacing w:after="0"/>
        <w:jc w:val="both"/>
        <w:textAlignment w:val="baseline"/>
        <w:rPr>
          <w:rFonts w:asciiTheme="majorBidi" w:eastAsia="Times New Roman" w:hAnsiTheme="majorBidi" w:cstheme="majorBidi"/>
          <w:b/>
          <w:color w:val="333333"/>
          <w:sz w:val="24"/>
          <w:szCs w:val="24"/>
          <w:lang w:eastAsia="tr-TR"/>
        </w:rPr>
      </w:pPr>
      <w:r>
        <w:rPr>
          <w:rFonts w:asciiTheme="majorBidi" w:eastAsia="Times New Roman" w:hAnsiTheme="majorBidi" w:cstheme="majorBidi"/>
          <w:b/>
          <w:color w:val="333333"/>
          <w:sz w:val="24"/>
          <w:szCs w:val="24"/>
          <w:lang w:eastAsia="tr-TR"/>
        </w:rPr>
        <w:tab/>
        <w:t>Bu yıl i</w:t>
      </w:r>
      <w:r w:rsidR="00FF44F1">
        <w:rPr>
          <w:rFonts w:asciiTheme="majorBidi" w:eastAsia="Times New Roman" w:hAnsiTheme="majorBidi" w:cstheme="majorBidi"/>
          <w:b/>
          <w:color w:val="333333"/>
          <w:sz w:val="24"/>
          <w:szCs w:val="24"/>
          <w:lang w:eastAsia="tr-TR"/>
        </w:rPr>
        <w:t>drak ettiğimiz Ramazan ayını hak</w:t>
      </w:r>
      <w:r>
        <w:rPr>
          <w:rFonts w:asciiTheme="majorBidi" w:eastAsia="Times New Roman" w:hAnsiTheme="majorBidi" w:cstheme="majorBidi"/>
          <w:b/>
          <w:color w:val="333333"/>
          <w:sz w:val="24"/>
          <w:szCs w:val="24"/>
          <w:lang w:eastAsia="tr-TR"/>
        </w:rPr>
        <w:t>kımızda kurtuluşa vesile eyle.</w:t>
      </w:r>
    </w:p>
    <w:p w:rsidR="008746B5" w:rsidRDefault="002C0B33" w:rsidP="00D169D5">
      <w:pPr>
        <w:shd w:val="clear" w:color="auto" w:fill="FFFFFF"/>
        <w:spacing w:after="0"/>
        <w:jc w:val="both"/>
        <w:textAlignment w:val="baseline"/>
        <w:rPr>
          <w:rFonts w:asciiTheme="majorBidi" w:eastAsia="Times New Roman" w:hAnsiTheme="majorBidi" w:cstheme="majorBidi"/>
          <w:b/>
          <w:color w:val="333333"/>
          <w:sz w:val="24"/>
          <w:szCs w:val="24"/>
          <w:lang w:eastAsia="tr-TR"/>
        </w:rPr>
      </w:pPr>
      <w:r>
        <w:rPr>
          <w:rFonts w:asciiTheme="majorBidi" w:eastAsia="Times New Roman" w:hAnsiTheme="majorBidi" w:cstheme="majorBidi"/>
          <w:b/>
          <w:color w:val="333333"/>
          <w:sz w:val="24"/>
          <w:szCs w:val="24"/>
          <w:lang w:eastAsia="tr-TR"/>
        </w:rPr>
        <w:tab/>
        <w:t>Oruçlarımızı kabul eyle.</w:t>
      </w:r>
      <w:bookmarkStart w:id="1" w:name="_GoBack"/>
      <w:bookmarkEnd w:id="1"/>
      <w:r w:rsidR="00D0519E">
        <w:rPr>
          <w:rFonts w:asciiTheme="majorBidi" w:eastAsia="Times New Roman" w:hAnsiTheme="majorBidi" w:cstheme="majorBidi"/>
          <w:b/>
          <w:color w:val="333333"/>
          <w:sz w:val="24"/>
          <w:szCs w:val="24"/>
          <w:lang w:eastAsia="tr-TR"/>
        </w:rPr>
        <w:t xml:space="preserve"> </w:t>
      </w:r>
    </w:p>
    <w:p w:rsidR="00D0519E" w:rsidRDefault="008746B5" w:rsidP="00D169D5">
      <w:pPr>
        <w:shd w:val="clear" w:color="auto" w:fill="FFFFFF"/>
        <w:spacing w:after="0"/>
        <w:jc w:val="both"/>
        <w:textAlignment w:val="baseline"/>
        <w:rPr>
          <w:rFonts w:asciiTheme="majorBidi" w:eastAsia="Times New Roman" w:hAnsiTheme="majorBidi" w:cstheme="majorBidi"/>
          <w:b/>
          <w:color w:val="333333"/>
          <w:sz w:val="24"/>
          <w:szCs w:val="24"/>
          <w:lang w:eastAsia="tr-TR"/>
        </w:rPr>
      </w:pPr>
      <w:r>
        <w:rPr>
          <w:rFonts w:asciiTheme="majorBidi" w:eastAsia="Times New Roman" w:hAnsiTheme="majorBidi" w:cstheme="majorBidi"/>
          <w:b/>
          <w:color w:val="333333"/>
          <w:sz w:val="24"/>
          <w:szCs w:val="24"/>
          <w:lang w:eastAsia="tr-TR"/>
        </w:rPr>
        <w:tab/>
      </w:r>
      <w:r w:rsidR="00D0519E">
        <w:rPr>
          <w:rFonts w:asciiTheme="majorBidi" w:eastAsia="Times New Roman" w:hAnsiTheme="majorBidi" w:cstheme="majorBidi"/>
          <w:b/>
          <w:color w:val="333333"/>
          <w:sz w:val="24"/>
          <w:szCs w:val="24"/>
          <w:lang w:eastAsia="tr-TR"/>
        </w:rPr>
        <w:t>Reyyan kapısından cennetine girmeyi, cemalini görmeyi, rızana kavuşmayı bizlere nasip eyle.</w:t>
      </w:r>
    </w:p>
    <w:p w:rsidR="00D0519E" w:rsidRDefault="00D0519E" w:rsidP="00D169D5">
      <w:pPr>
        <w:shd w:val="clear" w:color="auto" w:fill="FFFFFF"/>
        <w:spacing w:after="0"/>
        <w:jc w:val="both"/>
        <w:textAlignment w:val="baseline"/>
        <w:rPr>
          <w:rFonts w:asciiTheme="majorBidi" w:eastAsia="Times New Roman" w:hAnsiTheme="majorBidi" w:cstheme="majorBidi"/>
          <w:b/>
          <w:color w:val="333333"/>
          <w:sz w:val="24"/>
          <w:szCs w:val="24"/>
          <w:lang w:eastAsia="tr-TR"/>
        </w:rPr>
      </w:pPr>
    </w:p>
    <w:p w:rsidR="006423C5" w:rsidRDefault="006423C5" w:rsidP="00D169D5">
      <w:pPr>
        <w:shd w:val="clear" w:color="auto" w:fill="FFFFFF"/>
        <w:spacing w:after="0"/>
        <w:jc w:val="both"/>
        <w:textAlignment w:val="baseline"/>
        <w:rPr>
          <w:rFonts w:asciiTheme="majorBidi" w:eastAsia="Times New Roman" w:hAnsiTheme="majorBidi" w:cstheme="majorBidi"/>
          <w:b/>
          <w:color w:val="333333"/>
          <w:sz w:val="24"/>
          <w:szCs w:val="24"/>
          <w:lang w:eastAsia="tr-TR"/>
        </w:rPr>
      </w:pPr>
    </w:p>
    <w:p w:rsidR="006423C5" w:rsidRPr="00891E6A" w:rsidRDefault="006423C5" w:rsidP="00D169D5">
      <w:pPr>
        <w:shd w:val="clear" w:color="auto" w:fill="FFFFFF"/>
        <w:spacing w:after="0"/>
        <w:jc w:val="both"/>
        <w:textAlignment w:val="baseline"/>
        <w:rPr>
          <w:rFonts w:asciiTheme="majorBidi" w:eastAsia="Times New Roman" w:hAnsiTheme="majorBidi" w:cstheme="majorBidi"/>
          <w:b/>
          <w:color w:val="333333"/>
          <w:sz w:val="24"/>
          <w:szCs w:val="24"/>
          <w:lang w:eastAsia="tr-TR"/>
        </w:rPr>
      </w:pPr>
    </w:p>
    <w:sectPr w:rsidR="006423C5" w:rsidRPr="00891E6A" w:rsidSect="008746B5">
      <w:footerReference w:type="default" r:id="rId7"/>
      <w:footnotePr>
        <w:pos w:val="beneathText"/>
      </w:footnotePr>
      <w:endnotePr>
        <w:numFmt w:val="decimal"/>
      </w:endnotePr>
      <w:pgSz w:w="11906" w:h="16838"/>
      <w:pgMar w:top="1021" w:right="794" w:bottom="1021" w:left="794" w:header="709" w:footer="709" w:gutter="0"/>
      <w:cols w:num="2" w:space="4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4DE" w:rsidRDefault="004404DE" w:rsidP="00F3198E">
      <w:pPr>
        <w:spacing w:after="0" w:line="240" w:lineRule="auto"/>
      </w:pPr>
      <w:r>
        <w:separator/>
      </w:r>
    </w:p>
  </w:endnote>
  <w:endnote w:type="continuationSeparator" w:id="0">
    <w:p w:rsidR="004404DE" w:rsidRDefault="004404DE" w:rsidP="00F3198E">
      <w:pPr>
        <w:spacing w:after="0" w:line="240" w:lineRule="auto"/>
      </w:pPr>
      <w:r>
        <w:continuationSeparator/>
      </w:r>
    </w:p>
  </w:endnote>
  <w:endnote w:id="1">
    <w:p w:rsidR="006562A7" w:rsidRDefault="006562A7">
      <w:pPr>
        <w:pStyle w:val="SonNotMetni"/>
      </w:pPr>
      <w:r>
        <w:rPr>
          <w:rStyle w:val="SonNotBavurusu"/>
        </w:rPr>
        <w:endnoteRef/>
      </w:r>
      <w:r>
        <w:t xml:space="preserve"> Buhari, </w:t>
      </w:r>
      <w:proofErr w:type="spellStart"/>
      <w:r>
        <w:t>Rikak</w:t>
      </w:r>
      <w:proofErr w:type="spellEnd"/>
      <w:r>
        <w:t xml:space="preserve"> 18.</w:t>
      </w:r>
    </w:p>
  </w:endnote>
  <w:endnote w:id="2">
    <w:p w:rsidR="006562A7" w:rsidRDefault="006562A7">
      <w:pPr>
        <w:pStyle w:val="SonNotMetni"/>
      </w:pPr>
      <w:r>
        <w:rPr>
          <w:rStyle w:val="SonNotBavurusu"/>
        </w:rPr>
        <w:endnoteRef/>
      </w:r>
      <w:r>
        <w:t xml:space="preserve"> Ebu Davud, İlim 1.</w:t>
      </w:r>
    </w:p>
  </w:endnote>
  <w:endnote w:id="3">
    <w:p w:rsidR="001562B9" w:rsidRDefault="001562B9">
      <w:pPr>
        <w:pStyle w:val="SonNotMetni"/>
      </w:pPr>
      <w:r>
        <w:rPr>
          <w:rStyle w:val="SonNotBavurusu"/>
        </w:rPr>
        <w:endnoteRef/>
      </w:r>
      <w:r>
        <w:t xml:space="preserve"> Buhari, </w:t>
      </w:r>
      <w:proofErr w:type="spellStart"/>
      <w:r>
        <w:t>Savm</w:t>
      </w:r>
      <w:proofErr w:type="spellEnd"/>
      <w:r>
        <w:t xml:space="preserve"> 64.</w:t>
      </w:r>
    </w:p>
  </w:endnote>
  <w:endnote w:id="4">
    <w:p w:rsidR="001562B9" w:rsidRDefault="001562B9">
      <w:pPr>
        <w:pStyle w:val="SonNotMetni"/>
      </w:pPr>
      <w:r>
        <w:rPr>
          <w:rStyle w:val="SonNotBavurusu"/>
        </w:rPr>
        <w:endnoteRef/>
      </w:r>
      <w:r>
        <w:t xml:space="preserve"> </w:t>
      </w:r>
      <w:proofErr w:type="spellStart"/>
      <w:r>
        <w:t>Hicr</w:t>
      </w:r>
      <w:proofErr w:type="spellEnd"/>
      <w:r>
        <w:t xml:space="preserve"> 99.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16B" w:rsidRDefault="0043016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4DE" w:rsidRDefault="004404DE" w:rsidP="00F3198E">
      <w:pPr>
        <w:spacing w:after="0" w:line="240" w:lineRule="auto"/>
      </w:pPr>
      <w:r>
        <w:separator/>
      </w:r>
    </w:p>
  </w:footnote>
  <w:footnote w:type="continuationSeparator" w:id="0">
    <w:p w:rsidR="004404DE" w:rsidRDefault="004404DE" w:rsidP="00F319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2"/>
  </w:compat>
  <w:rsids>
    <w:rsidRoot w:val="004E78A6"/>
    <w:rsid w:val="00050379"/>
    <w:rsid w:val="001562B9"/>
    <w:rsid w:val="001C3D53"/>
    <w:rsid w:val="00237362"/>
    <w:rsid w:val="00264671"/>
    <w:rsid w:val="00287BD0"/>
    <w:rsid w:val="002C0B33"/>
    <w:rsid w:val="002D2DFA"/>
    <w:rsid w:val="00315256"/>
    <w:rsid w:val="00341DF0"/>
    <w:rsid w:val="003A692E"/>
    <w:rsid w:val="003C6EF9"/>
    <w:rsid w:val="003D18B8"/>
    <w:rsid w:val="003E79E8"/>
    <w:rsid w:val="0043016B"/>
    <w:rsid w:val="0043169C"/>
    <w:rsid w:val="004404DE"/>
    <w:rsid w:val="0048072B"/>
    <w:rsid w:val="004A089E"/>
    <w:rsid w:val="004E78A6"/>
    <w:rsid w:val="00517727"/>
    <w:rsid w:val="00527275"/>
    <w:rsid w:val="00556CAE"/>
    <w:rsid w:val="005D6ECF"/>
    <w:rsid w:val="006423C5"/>
    <w:rsid w:val="00646FA2"/>
    <w:rsid w:val="006562A7"/>
    <w:rsid w:val="007F0DA4"/>
    <w:rsid w:val="00803D9E"/>
    <w:rsid w:val="00843C22"/>
    <w:rsid w:val="008501E2"/>
    <w:rsid w:val="008746B5"/>
    <w:rsid w:val="00891E6A"/>
    <w:rsid w:val="00941E90"/>
    <w:rsid w:val="00A53B8A"/>
    <w:rsid w:val="00A90252"/>
    <w:rsid w:val="00B42EED"/>
    <w:rsid w:val="00C129BE"/>
    <w:rsid w:val="00C50951"/>
    <w:rsid w:val="00CA6851"/>
    <w:rsid w:val="00D0519E"/>
    <w:rsid w:val="00D169D5"/>
    <w:rsid w:val="00DF3F23"/>
    <w:rsid w:val="00E05FCF"/>
    <w:rsid w:val="00E07D36"/>
    <w:rsid w:val="00E6022F"/>
    <w:rsid w:val="00F31313"/>
    <w:rsid w:val="00F3198E"/>
    <w:rsid w:val="00F36E20"/>
    <w:rsid w:val="00F54FD4"/>
    <w:rsid w:val="00F64BA7"/>
    <w:rsid w:val="00F90F85"/>
    <w:rsid w:val="00F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3E3E2"/>
  <w15:docId w15:val="{185767C3-1B6E-4EA4-BE3F-0C19696D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E78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rsid w:val="004E78A6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rsid w:val="004E78A6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rsid w:val="004E78A6"/>
    <w:rPr>
      <w:vertAlign w:val="superscript"/>
    </w:rPr>
  </w:style>
  <w:style w:type="character" w:styleId="Vurgu">
    <w:name w:val="Emphasis"/>
    <w:basedOn w:val="VarsaylanParagrafYazTipi"/>
    <w:uiPriority w:val="20"/>
    <w:qFormat/>
    <w:rsid w:val="004E78A6"/>
    <w:rPr>
      <w:i/>
      <w:iCs/>
    </w:rPr>
  </w:style>
  <w:style w:type="character" w:customStyle="1" w:styleId="apple-converted-space">
    <w:name w:val="apple-converted-space"/>
    <w:basedOn w:val="VarsaylanParagrafYazTipi"/>
    <w:rsid w:val="004E78A6"/>
  </w:style>
  <w:style w:type="paragraph" w:customStyle="1" w:styleId="NormalTimesNewRoman">
    <w:name w:val="Normal + Times New Roman"/>
    <w:basedOn w:val="NormalWeb"/>
    <w:rsid w:val="004E78A6"/>
    <w:pPr>
      <w:shd w:val="clear" w:color="auto" w:fill="FFFFFF"/>
      <w:spacing w:after="150" w:line="259" w:lineRule="auto"/>
      <w:textAlignment w:val="bottom"/>
    </w:pPr>
    <w:rPr>
      <w:rFonts w:ascii="Arial" w:hAnsi="Arial" w:cs="Arial"/>
      <w:color w:val="333333"/>
      <w:sz w:val="23"/>
      <w:szCs w:val="23"/>
    </w:rPr>
  </w:style>
  <w:style w:type="paragraph" w:styleId="NormalWeb">
    <w:name w:val="Normal (Web)"/>
    <w:basedOn w:val="Normal"/>
    <w:uiPriority w:val="99"/>
    <w:rsid w:val="004E78A6"/>
    <w:rPr>
      <w:rFonts w:ascii="Times New Roman" w:hAnsi="Times New Roman" w:cs="Times New Roman"/>
      <w:sz w:val="24"/>
      <w:szCs w:val="24"/>
    </w:rPr>
  </w:style>
  <w:style w:type="paragraph" w:styleId="DipnotMetni">
    <w:name w:val="footnote text"/>
    <w:basedOn w:val="Normal"/>
    <w:link w:val="DipnotMetniChar"/>
    <w:uiPriority w:val="99"/>
    <w:rsid w:val="004E78A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4E78A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rsid w:val="004E78A6"/>
    <w:rPr>
      <w:vertAlign w:val="superscript"/>
    </w:rPr>
  </w:style>
  <w:style w:type="paragraph" w:styleId="stBilgi">
    <w:name w:val="header"/>
    <w:basedOn w:val="Normal"/>
    <w:link w:val="stBilgiChar"/>
    <w:uiPriority w:val="99"/>
    <w:semiHidden/>
    <w:unhideWhenUsed/>
    <w:rsid w:val="00F31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3198E"/>
  </w:style>
  <w:style w:type="paragraph" w:styleId="AltBilgi">
    <w:name w:val="footer"/>
    <w:basedOn w:val="Normal"/>
    <w:link w:val="AltBilgiChar"/>
    <w:uiPriority w:val="99"/>
    <w:semiHidden/>
    <w:unhideWhenUsed/>
    <w:rsid w:val="00F31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F3198E"/>
  </w:style>
  <w:style w:type="paragraph" w:styleId="BalonMetni">
    <w:name w:val="Balloon Text"/>
    <w:basedOn w:val="Normal"/>
    <w:link w:val="BalonMetniChar"/>
    <w:uiPriority w:val="99"/>
    <w:semiHidden/>
    <w:unhideWhenUsed/>
    <w:rsid w:val="0043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0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7F66D-F13F-44B7-A4F4-D71A1B809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Din Hizmetleri Müşavirliği Lefkoşa</cp:lastModifiedBy>
  <cp:revision>37</cp:revision>
  <cp:lastPrinted>2017-06-19T14:05:00Z</cp:lastPrinted>
  <dcterms:created xsi:type="dcterms:W3CDTF">2017-05-14T16:41:00Z</dcterms:created>
  <dcterms:modified xsi:type="dcterms:W3CDTF">2017-06-19T14:09:00Z</dcterms:modified>
</cp:coreProperties>
</file>