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FF" w:rsidRPr="007E271E" w:rsidRDefault="007118D0" w:rsidP="00BB587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71E">
        <w:rPr>
          <w:rFonts w:ascii="Times New Roman" w:hAnsi="Times New Roman" w:cs="Times New Roman"/>
          <w:b/>
          <w:sz w:val="24"/>
          <w:szCs w:val="24"/>
        </w:rPr>
        <w:t>TARİH</w:t>
      </w:r>
      <w:r w:rsidR="00BB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71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B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71E">
        <w:rPr>
          <w:rFonts w:ascii="Times New Roman" w:hAnsi="Times New Roman" w:cs="Times New Roman"/>
          <w:b/>
          <w:sz w:val="24"/>
          <w:szCs w:val="24"/>
        </w:rPr>
        <w:t xml:space="preserve"> 25.06.2017</w:t>
      </w:r>
    </w:p>
    <w:p w:rsidR="007118D0" w:rsidRPr="007E271E" w:rsidRDefault="007118D0" w:rsidP="00BB587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71E">
        <w:rPr>
          <w:rFonts w:ascii="Times New Roman" w:hAnsi="Times New Roman" w:cs="Times New Roman"/>
          <w:b/>
          <w:sz w:val="24"/>
          <w:szCs w:val="24"/>
        </w:rPr>
        <w:t>KONU</w:t>
      </w:r>
      <w:r w:rsidR="00BB58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271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E2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71E">
        <w:rPr>
          <w:rFonts w:ascii="Times New Roman" w:hAnsi="Times New Roman" w:cs="Times New Roman"/>
          <w:b/>
          <w:sz w:val="24"/>
          <w:szCs w:val="24"/>
        </w:rPr>
        <w:t>RAMAZAN BAYRAMI</w:t>
      </w:r>
    </w:p>
    <w:p w:rsidR="007118D0" w:rsidRPr="0094788B" w:rsidRDefault="007118D0" w:rsidP="00BB587D">
      <w:pPr>
        <w:bidi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 w:rsidRPr="0094788B">
        <w:rPr>
          <w:rFonts w:ascii="Times New Roman" w:hAnsi="Times New Roman" w:cs="Times New Roman"/>
          <w:sz w:val="28"/>
          <w:szCs w:val="28"/>
        </w:rPr>
        <w:t xml:space="preserve"> </w:t>
      </w:r>
      <w:r w:rsidRPr="0094788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بِسْــــــــــــــــــمِ اﷲِالرَّحْمَنِ اارَّحِيم </w:t>
      </w:r>
    </w:p>
    <w:p w:rsidR="00B913CF" w:rsidRPr="0094788B" w:rsidRDefault="000B3ED7" w:rsidP="00BB587D">
      <w:pPr>
        <w:bidi/>
        <w:spacing w:after="120"/>
        <w:ind w:left="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الَّذِينَ</w:t>
      </w:r>
      <w:r w:rsidRPr="0094788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يُنفِقُونَ</w:t>
      </w:r>
      <w:r w:rsidRPr="0094788B">
        <w:rPr>
          <w:rFonts w:hint="cs"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فِي</w:t>
      </w:r>
      <w:r w:rsidRPr="0094788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السَّرَّاء</w:t>
      </w:r>
      <w:r w:rsidRPr="0094788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وَالضَّرَّاء</w:t>
      </w:r>
      <w:r w:rsidRPr="0094788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وَالْكَاظِمِينَ</w:t>
      </w:r>
      <w:r w:rsidRPr="0094788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الْغَيْظَ</w:t>
      </w:r>
      <w:r w:rsidRPr="0094788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وَالْعَافِينَ</w:t>
      </w:r>
      <w:r w:rsidR="00BB587D" w:rsidRPr="0094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عَنِ</w:t>
      </w:r>
      <w:r w:rsidRPr="0094788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النَّاسِ</w:t>
      </w:r>
      <w:r w:rsidRPr="0094788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وَاللّهُ</w:t>
      </w:r>
      <w:r w:rsidRPr="0094788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يُحِبُّ</w:t>
      </w:r>
      <w:r w:rsidRPr="0094788B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الْمُحْسِنِينَ</w:t>
      </w:r>
    </w:p>
    <w:p w:rsidR="007118D0" w:rsidRPr="0094788B" w:rsidRDefault="00D61A03" w:rsidP="00BB587D">
      <w:pPr>
        <w:spacing w:after="120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4788B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BB587D" w:rsidRPr="0094788B">
        <w:rPr>
          <w:rFonts w:asciiTheme="majorBidi" w:hAnsiTheme="majorBidi" w:cstheme="majorBidi"/>
          <w:b/>
          <w:sz w:val="28"/>
          <w:szCs w:val="28"/>
          <w:rtl/>
        </w:rPr>
        <w:t>قَالَ رَسُولُ الّٰلهِ صَلّى الّٰلهُ عَلَيْهِ وَسَلَّم</w:t>
      </w:r>
    </w:p>
    <w:p w:rsidR="00462B02" w:rsidRPr="0094788B" w:rsidRDefault="00BB587D" w:rsidP="00BB587D">
      <w:pPr>
        <w:bidi/>
        <w:spacing w:after="120"/>
        <w:ind w:firstLine="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88B">
        <w:rPr>
          <w:rFonts w:ascii="Times New Roman" w:hAnsi="Times New Roman" w:cs="Times New Roman" w:hint="cs"/>
          <w:b/>
          <w:sz w:val="28"/>
          <w:szCs w:val="28"/>
          <w:rtl/>
        </w:rPr>
        <w:t>وَماَزاَدَاللهُ</w:t>
      </w:r>
      <w:r w:rsidRPr="0094788B">
        <w:rPr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b/>
          <w:sz w:val="28"/>
          <w:szCs w:val="28"/>
          <w:rtl/>
        </w:rPr>
        <w:t>عَبْداً</w:t>
      </w:r>
      <w:r w:rsidRPr="0094788B">
        <w:rPr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b/>
          <w:sz w:val="28"/>
          <w:szCs w:val="28"/>
          <w:rtl/>
        </w:rPr>
        <w:t>بِعَفْوٍ</w:t>
      </w:r>
      <w:r w:rsidRPr="0094788B">
        <w:rPr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b/>
          <w:sz w:val="28"/>
          <w:szCs w:val="28"/>
          <w:rtl/>
        </w:rPr>
        <w:t>اِلاَّ</w:t>
      </w:r>
      <w:r w:rsidRPr="0094788B">
        <w:rPr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Pr="0094788B">
        <w:rPr>
          <w:rFonts w:ascii="Times New Roman" w:hAnsi="Times New Roman" w:cs="Times New Roman" w:hint="cs"/>
          <w:b/>
          <w:sz w:val="28"/>
          <w:szCs w:val="28"/>
          <w:rtl/>
        </w:rPr>
        <w:t>عِزَّا</w:t>
      </w:r>
    </w:p>
    <w:p w:rsidR="007118D0" w:rsidRPr="007E271E" w:rsidRDefault="007118D0" w:rsidP="00BB587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71E">
        <w:rPr>
          <w:rFonts w:ascii="Times New Roman" w:hAnsi="Times New Roman" w:cs="Times New Roman"/>
          <w:b/>
          <w:sz w:val="24"/>
          <w:szCs w:val="24"/>
        </w:rPr>
        <w:t>Aziz Müminler!</w:t>
      </w:r>
    </w:p>
    <w:p w:rsidR="007118D0" w:rsidRPr="007E271E" w:rsidRDefault="007118D0" w:rsidP="0024360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1E">
        <w:rPr>
          <w:rFonts w:ascii="Times New Roman" w:hAnsi="Times New Roman" w:cs="Times New Roman"/>
          <w:sz w:val="24"/>
          <w:szCs w:val="24"/>
        </w:rPr>
        <w:t>Bir</w:t>
      </w:r>
      <w:r w:rsidR="00243606">
        <w:rPr>
          <w:rFonts w:ascii="Times New Roman" w:hAnsi="Times New Roman" w:cs="Times New Roman"/>
          <w:sz w:val="24"/>
          <w:szCs w:val="24"/>
        </w:rPr>
        <w:t xml:space="preserve"> Ramazan Bayramına daha ulaşmanın sevincini yaşıyoruz. B</w:t>
      </w:r>
      <w:r w:rsidRPr="007E271E">
        <w:rPr>
          <w:rFonts w:ascii="Times New Roman" w:hAnsi="Times New Roman" w:cs="Times New Roman"/>
          <w:sz w:val="24"/>
          <w:szCs w:val="24"/>
        </w:rPr>
        <w:t>izi bayrama ulaştıran Allah</w:t>
      </w:r>
      <w:r w:rsidR="00AE3B5C" w:rsidRPr="007E271E">
        <w:rPr>
          <w:rFonts w:ascii="Times New Roman" w:hAnsi="Times New Roman" w:cs="Times New Roman"/>
          <w:sz w:val="24"/>
          <w:szCs w:val="24"/>
        </w:rPr>
        <w:t>’</w:t>
      </w:r>
      <w:r w:rsidRPr="007E271E">
        <w:rPr>
          <w:rFonts w:ascii="Times New Roman" w:hAnsi="Times New Roman" w:cs="Times New Roman"/>
          <w:sz w:val="24"/>
          <w:szCs w:val="24"/>
        </w:rPr>
        <w:t xml:space="preserve">ımıza </w:t>
      </w:r>
      <w:proofErr w:type="spellStart"/>
      <w:r w:rsidRPr="007E271E">
        <w:rPr>
          <w:rFonts w:ascii="Times New Roman" w:hAnsi="Times New Roman" w:cs="Times New Roman"/>
          <w:sz w:val="24"/>
          <w:szCs w:val="24"/>
        </w:rPr>
        <w:t>hamd</w:t>
      </w:r>
      <w:proofErr w:type="spellEnd"/>
      <w:r w:rsidRPr="007E271E">
        <w:rPr>
          <w:rFonts w:ascii="Times New Roman" w:hAnsi="Times New Roman" w:cs="Times New Roman"/>
          <w:sz w:val="24"/>
          <w:szCs w:val="24"/>
        </w:rPr>
        <w:t xml:space="preserve"> olsun. Bayramınız mübarek olsun.</w:t>
      </w:r>
    </w:p>
    <w:p w:rsidR="008576CD" w:rsidRPr="007E271E" w:rsidRDefault="007118D0" w:rsidP="00BB587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1E">
        <w:rPr>
          <w:rFonts w:ascii="Times New Roman" w:hAnsi="Times New Roman" w:cs="Times New Roman"/>
          <w:sz w:val="24"/>
          <w:szCs w:val="24"/>
        </w:rPr>
        <w:t>Bir kutlu ayı</w:t>
      </w:r>
      <w:r w:rsidR="00243606">
        <w:rPr>
          <w:rFonts w:ascii="Times New Roman" w:hAnsi="Times New Roman" w:cs="Times New Roman"/>
          <w:sz w:val="24"/>
          <w:szCs w:val="24"/>
        </w:rPr>
        <w:t>,</w:t>
      </w:r>
      <w:r w:rsidRPr="007E271E">
        <w:rPr>
          <w:rFonts w:ascii="Times New Roman" w:hAnsi="Times New Roman" w:cs="Times New Roman"/>
          <w:sz w:val="24"/>
          <w:szCs w:val="24"/>
        </w:rPr>
        <w:t xml:space="preserve"> rahmet ve mağfiret ayı Ramazan-ı Şerif</w:t>
      </w:r>
      <w:r w:rsidR="00243606">
        <w:rPr>
          <w:rFonts w:ascii="Times New Roman" w:hAnsi="Times New Roman" w:cs="Times New Roman"/>
          <w:sz w:val="24"/>
          <w:szCs w:val="24"/>
        </w:rPr>
        <w:t>’i daha geride bıraktık. O</w:t>
      </w:r>
      <w:r w:rsidR="00AE3B5C" w:rsidRPr="007E271E">
        <w:rPr>
          <w:rFonts w:ascii="Times New Roman" w:hAnsi="Times New Roman" w:cs="Times New Roman"/>
          <w:sz w:val="24"/>
          <w:szCs w:val="24"/>
        </w:rPr>
        <w:t>ruçlarımızı tuttuk, iftar sofralarında Rabbimizi andık, kardeşlerimizle omuz omuza teravih namazlarımızı kıldık, hatimler o</w:t>
      </w:r>
      <w:r w:rsidR="00215973" w:rsidRPr="007E271E">
        <w:rPr>
          <w:rFonts w:ascii="Times New Roman" w:hAnsi="Times New Roman" w:cs="Times New Roman"/>
          <w:sz w:val="24"/>
          <w:szCs w:val="24"/>
        </w:rPr>
        <w:t>kuduk, mukabeleler dinledik. Şimdi de görevimizi yapmanın iç huzuruyla bayramımızı idrak ediyoruz</w:t>
      </w:r>
      <w:r w:rsidR="008576CD" w:rsidRPr="007E271E">
        <w:rPr>
          <w:rFonts w:ascii="Times New Roman" w:hAnsi="Times New Roman" w:cs="Times New Roman"/>
          <w:sz w:val="24"/>
          <w:szCs w:val="24"/>
        </w:rPr>
        <w:t>.</w:t>
      </w:r>
    </w:p>
    <w:p w:rsidR="00243606" w:rsidRDefault="008576CD" w:rsidP="0024360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1E">
        <w:rPr>
          <w:rFonts w:ascii="Times New Roman" w:hAnsi="Times New Roman" w:cs="Times New Roman"/>
          <w:sz w:val="24"/>
          <w:szCs w:val="24"/>
        </w:rPr>
        <w:t>Bugün bayram</w:t>
      </w:r>
      <w:r w:rsidR="00F94C4A">
        <w:rPr>
          <w:rFonts w:ascii="Times New Roman" w:hAnsi="Times New Roman" w:cs="Times New Roman"/>
          <w:sz w:val="24"/>
          <w:szCs w:val="24"/>
        </w:rPr>
        <w:t>!</w:t>
      </w:r>
      <w:r w:rsidRPr="007E271E">
        <w:rPr>
          <w:rFonts w:ascii="Times New Roman" w:hAnsi="Times New Roman" w:cs="Times New Roman"/>
          <w:sz w:val="24"/>
          <w:szCs w:val="24"/>
        </w:rPr>
        <w:t xml:space="preserve"> </w:t>
      </w:r>
      <w:r w:rsidR="00243606">
        <w:rPr>
          <w:rFonts w:ascii="Times New Roman" w:hAnsi="Times New Roman" w:cs="Times New Roman"/>
          <w:sz w:val="24"/>
          <w:szCs w:val="24"/>
        </w:rPr>
        <w:t>Bayram;</w:t>
      </w:r>
      <w:r w:rsidRPr="007E271E">
        <w:rPr>
          <w:rFonts w:ascii="Times New Roman" w:hAnsi="Times New Roman" w:cs="Times New Roman"/>
          <w:sz w:val="24"/>
          <w:szCs w:val="24"/>
        </w:rPr>
        <w:t xml:space="preserve"> </w:t>
      </w:r>
      <w:r w:rsidR="00243606">
        <w:rPr>
          <w:rFonts w:ascii="Times New Roman" w:hAnsi="Times New Roman" w:cs="Times New Roman"/>
          <w:sz w:val="24"/>
          <w:szCs w:val="24"/>
        </w:rPr>
        <w:t xml:space="preserve">tebrikleşme, </w:t>
      </w:r>
      <w:r w:rsidRPr="007E271E">
        <w:rPr>
          <w:rFonts w:ascii="Times New Roman" w:hAnsi="Times New Roman" w:cs="Times New Roman"/>
          <w:sz w:val="24"/>
          <w:szCs w:val="24"/>
        </w:rPr>
        <w:t>kaynaşma</w:t>
      </w:r>
      <w:r w:rsidR="00243606">
        <w:rPr>
          <w:rFonts w:ascii="Times New Roman" w:hAnsi="Times New Roman" w:cs="Times New Roman"/>
          <w:sz w:val="24"/>
          <w:szCs w:val="24"/>
        </w:rPr>
        <w:t>,</w:t>
      </w:r>
      <w:r w:rsidRPr="007E271E">
        <w:rPr>
          <w:rFonts w:ascii="Times New Roman" w:hAnsi="Times New Roman" w:cs="Times New Roman"/>
          <w:sz w:val="24"/>
          <w:szCs w:val="24"/>
        </w:rPr>
        <w:t xml:space="preserve"> her türlü kırgınlığı, dargınlığı geride bırakma günüdür. Sevinme</w:t>
      </w:r>
      <w:r w:rsidR="00243606">
        <w:rPr>
          <w:rFonts w:ascii="Times New Roman" w:hAnsi="Times New Roman" w:cs="Times New Roman"/>
          <w:sz w:val="24"/>
          <w:szCs w:val="24"/>
        </w:rPr>
        <w:t>,</w:t>
      </w:r>
      <w:r w:rsidRPr="007E271E">
        <w:rPr>
          <w:rFonts w:ascii="Times New Roman" w:hAnsi="Times New Roman" w:cs="Times New Roman"/>
          <w:sz w:val="24"/>
          <w:szCs w:val="24"/>
        </w:rPr>
        <w:t xml:space="preserve"> sevindirme, affetme, affedilme günüdür. </w:t>
      </w:r>
    </w:p>
    <w:p w:rsidR="0072414B" w:rsidRPr="007E271E" w:rsidRDefault="0072414B" w:rsidP="0072414B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71E">
        <w:rPr>
          <w:rFonts w:ascii="Times New Roman" w:hAnsi="Times New Roman" w:cs="Times New Roman"/>
          <w:b/>
          <w:sz w:val="24"/>
          <w:szCs w:val="24"/>
        </w:rPr>
        <w:t>Kardeşlerim!</w:t>
      </w:r>
    </w:p>
    <w:p w:rsidR="00FE6FA4" w:rsidRDefault="0072414B" w:rsidP="0072414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Yüce Allah şu ayeti kerimesiyle bizlere affedici olmayı emretmektedir: </w:t>
      </w:r>
      <w:r w:rsidRPr="0072414B">
        <w:rPr>
          <w:rFonts w:asciiTheme="majorBidi" w:hAnsiTheme="majorBidi" w:cstheme="majorBidi"/>
          <w:b/>
          <w:bCs/>
          <w:sz w:val="24"/>
          <w:szCs w:val="24"/>
        </w:rPr>
        <w:t>“Sen af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2414B">
        <w:rPr>
          <w:rFonts w:asciiTheme="majorBidi" w:hAnsiTheme="majorBidi" w:cstheme="majorBidi"/>
          <w:b/>
          <w:bCs/>
          <w:sz w:val="24"/>
          <w:szCs w:val="24"/>
        </w:rPr>
        <w:t>yolunu tut, iyiliği emret ve cahillerden yüz çevir.”</w:t>
      </w:r>
      <w:r w:rsidR="00FE6FA4">
        <w:rPr>
          <w:rStyle w:val="SonNotBavurusu"/>
          <w:rFonts w:asciiTheme="majorBidi" w:hAnsiTheme="majorBidi" w:cstheme="majorBidi"/>
          <w:b/>
          <w:bCs/>
          <w:sz w:val="24"/>
          <w:szCs w:val="24"/>
        </w:rPr>
        <w:endnoteReference w:id="1"/>
      </w:r>
      <w:r w:rsidR="00FE6FA4">
        <w:rPr>
          <w:rFonts w:ascii="Verdana" w:hAnsi="Verdana"/>
          <w:sz w:val="20"/>
          <w:szCs w:val="20"/>
        </w:rPr>
        <w:t xml:space="preserve"> </w:t>
      </w:r>
      <w:r w:rsidR="00FE6FA4">
        <w:rPr>
          <w:rFonts w:ascii="Times New Roman" w:hAnsi="Times New Roman" w:cs="Times New Roman"/>
          <w:sz w:val="24"/>
          <w:szCs w:val="24"/>
        </w:rPr>
        <w:t>Hutbemin başında</w:t>
      </w:r>
      <w:r w:rsidR="00FE6FA4" w:rsidRPr="007E271E">
        <w:rPr>
          <w:rFonts w:ascii="Times New Roman" w:hAnsi="Times New Roman" w:cs="Times New Roman"/>
          <w:sz w:val="24"/>
          <w:szCs w:val="24"/>
        </w:rPr>
        <w:t xml:space="preserve"> okuduğ</w:t>
      </w:r>
      <w:r w:rsidR="00FE6FA4">
        <w:rPr>
          <w:rFonts w:ascii="Times New Roman" w:hAnsi="Times New Roman" w:cs="Times New Roman"/>
          <w:sz w:val="24"/>
          <w:szCs w:val="24"/>
        </w:rPr>
        <w:t>um ayeti kerimede de Yüce Rabbimiz:</w:t>
      </w:r>
      <w:r w:rsidR="00FE6FA4" w:rsidRPr="007E271E">
        <w:rPr>
          <w:rFonts w:ascii="Times New Roman" w:hAnsi="Times New Roman" w:cs="Times New Roman"/>
          <w:sz w:val="24"/>
          <w:szCs w:val="24"/>
        </w:rPr>
        <w:t xml:space="preserve"> </w:t>
      </w:r>
      <w:r w:rsidR="00FE6FA4" w:rsidRPr="007E271E">
        <w:rPr>
          <w:rFonts w:ascii="Times New Roman" w:hAnsi="Times New Roman" w:cs="Times New Roman"/>
          <w:b/>
          <w:sz w:val="24"/>
          <w:szCs w:val="24"/>
        </w:rPr>
        <w:t>“Onlar bollukta ve darlıkta Allah yolunda harcayanlar, öfkelerini yenenler, insanları affedenlerdir. Allah, iyilik edenleri sever.”</w:t>
      </w:r>
      <w:r w:rsidR="00FE6FA4" w:rsidRPr="007E271E">
        <w:rPr>
          <w:rStyle w:val="SonNotBavurusu"/>
          <w:rFonts w:ascii="Times New Roman" w:hAnsi="Times New Roman" w:cs="Times New Roman"/>
          <w:b/>
          <w:sz w:val="24"/>
          <w:szCs w:val="24"/>
        </w:rPr>
        <w:endnoteReference w:id="2"/>
      </w:r>
      <w:r w:rsidR="00FE6FA4" w:rsidRPr="007E271E">
        <w:rPr>
          <w:rFonts w:ascii="Times New Roman" w:hAnsi="Times New Roman" w:cs="Times New Roman"/>
          <w:sz w:val="24"/>
          <w:szCs w:val="24"/>
        </w:rPr>
        <w:t xml:space="preserve"> buyurmaktadır. Merhamet elçisi P</w:t>
      </w:r>
      <w:r w:rsidR="00FE6FA4">
        <w:rPr>
          <w:rFonts w:ascii="Times New Roman" w:hAnsi="Times New Roman" w:cs="Times New Roman"/>
          <w:sz w:val="24"/>
          <w:szCs w:val="24"/>
        </w:rPr>
        <w:t>eygamberimiz</w:t>
      </w:r>
      <w:r w:rsidR="00FE6FA4" w:rsidRPr="007E271E">
        <w:rPr>
          <w:rFonts w:ascii="Times New Roman" w:hAnsi="Times New Roman" w:cs="Times New Roman"/>
          <w:sz w:val="24"/>
          <w:szCs w:val="24"/>
        </w:rPr>
        <w:t xml:space="preserve"> </w:t>
      </w:r>
      <w:r w:rsidR="00FE6FA4">
        <w:rPr>
          <w:rFonts w:ascii="Times New Roman" w:hAnsi="Times New Roman" w:cs="Times New Roman"/>
          <w:sz w:val="24"/>
          <w:szCs w:val="24"/>
        </w:rPr>
        <w:t>(sav) de okuduğum hadisi şerift</w:t>
      </w:r>
      <w:r w:rsidR="00FE6FA4" w:rsidRPr="007E271E">
        <w:rPr>
          <w:rFonts w:ascii="Times New Roman" w:hAnsi="Times New Roman" w:cs="Times New Roman"/>
          <w:sz w:val="24"/>
          <w:szCs w:val="24"/>
        </w:rPr>
        <w:t>e</w:t>
      </w:r>
      <w:r w:rsidR="00FE6FA4">
        <w:rPr>
          <w:rFonts w:ascii="Times New Roman" w:hAnsi="Times New Roman" w:cs="Times New Roman"/>
          <w:sz w:val="24"/>
          <w:szCs w:val="24"/>
        </w:rPr>
        <w:t>:</w:t>
      </w:r>
      <w:r w:rsidR="00FE6FA4" w:rsidRPr="007E2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FA4" w:rsidRPr="007E271E">
        <w:rPr>
          <w:rFonts w:ascii="Times New Roman" w:hAnsi="Times New Roman" w:cs="Times New Roman"/>
          <w:b/>
          <w:sz w:val="24"/>
          <w:szCs w:val="24"/>
        </w:rPr>
        <w:t>“ Allah</w:t>
      </w:r>
      <w:proofErr w:type="gramEnd"/>
      <w:r w:rsidR="00FE6FA4" w:rsidRPr="007E271E">
        <w:rPr>
          <w:rFonts w:ascii="Times New Roman" w:hAnsi="Times New Roman" w:cs="Times New Roman"/>
          <w:b/>
          <w:sz w:val="24"/>
          <w:szCs w:val="24"/>
        </w:rPr>
        <w:t xml:space="preserve"> affeden bir kulunun ancak şerefini artırır.”</w:t>
      </w:r>
      <w:r w:rsidR="00FE6FA4" w:rsidRPr="007E271E">
        <w:rPr>
          <w:rStyle w:val="SonNotBavurusu"/>
          <w:rFonts w:ascii="Times New Roman" w:hAnsi="Times New Roman" w:cs="Times New Roman"/>
          <w:b/>
          <w:sz w:val="24"/>
          <w:szCs w:val="24"/>
        </w:rPr>
        <w:endnoteReference w:id="3"/>
      </w:r>
      <w:r w:rsidR="00FE6FA4" w:rsidRPr="007E271E">
        <w:rPr>
          <w:rFonts w:ascii="Times New Roman" w:hAnsi="Times New Roman" w:cs="Times New Roman"/>
          <w:sz w:val="24"/>
          <w:szCs w:val="24"/>
        </w:rPr>
        <w:t xml:space="preserve"> buyurmaktadır. </w:t>
      </w:r>
    </w:p>
    <w:p w:rsidR="00F94C4A" w:rsidRDefault="00FE6FA4" w:rsidP="00F94C4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1E">
        <w:rPr>
          <w:rFonts w:ascii="Times New Roman" w:hAnsi="Times New Roman" w:cs="Times New Roman"/>
          <w:sz w:val="24"/>
          <w:szCs w:val="24"/>
        </w:rPr>
        <w:t>Affetmek</w:t>
      </w:r>
      <w:r>
        <w:rPr>
          <w:rFonts w:ascii="Times New Roman" w:hAnsi="Times New Roman" w:cs="Times New Roman"/>
          <w:sz w:val="24"/>
          <w:szCs w:val="24"/>
        </w:rPr>
        <w:t>; öfkenin, kin beslemenin düşük</w:t>
      </w:r>
      <w:r w:rsidRPr="007E271E">
        <w:rPr>
          <w:rFonts w:ascii="Times New Roman" w:hAnsi="Times New Roman" w:cs="Times New Roman"/>
          <w:sz w:val="24"/>
          <w:szCs w:val="24"/>
        </w:rPr>
        <w:t>lüğünden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71E">
        <w:rPr>
          <w:rFonts w:ascii="Times New Roman" w:hAnsi="Times New Roman" w:cs="Times New Roman"/>
          <w:sz w:val="24"/>
          <w:szCs w:val="24"/>
        </w:rPr>
        <w:t>tevazunun</w:t>
      </w:r>
      <w:proofErr w:type="spellEnd"/>
      <w:r w:rsidRPr="007E271E">
        <w:rPr>
          <w:rFonts w:ascii="Times New Roman" w:hAnsi="Times New Roman" w:cs="Times New Roman"/>
          <w:sz w:val="24"/>
          <w:szCs w:val="24"/>
        </w:rPr>
        <w:t xml:space="preserve"> yüksekliğine çıkmaktır. </w:t>
      </w:r>
    </w:p>
    <w:p w:rsidR="00FE6FA4" w:rsidRDefault="00FE6FA4" w:rsidP="007C12E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1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eygamberimiz </w:t>
      </w:r>
      <w:proofErr w:type="gramStart"/>
      <w:r>
        <w:rPr>
          <w:rFonts w:ascii="Times New Roman" w:hAnsi="Times New Roman" w:cs="Times New Roman"/>
          <w:sz w:val="24"/>
          <w:szCs w:val="24"/>
        </w:rPr>
        <w:t>de,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kendisine zulmeden</w:t>
      </w:r>
      <w:r w:rsidRPr="007E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71E">
        <w:rPr>
          <w:rFonts w:ascii="Times New Roman" w:hAnsi="Times New Roman" w:cs="Times New Roman"/>
          <w:sz w:val="24"/>
          <w:szCs w:val="24"/>
        </w:rPr>
        <w:t>Taiflileri</w:t>
      </w:r>
      <w:proofErr w:type="spellEnd"/>
      <w:r w:rsidRPr="007E271E">
        <w:rPr>
          <w:rFonts w:ascii="Times New Roman" w:hAnsi="Times New Roman" w:cs="Times New Roman"/>
          <w:sz w:val="24"/>
          <w:szCs w:val="24"/>
        </w:rPr>
        <w:t xml:space="preserve"> ve Mekke’nin</w:t>
      </w:r>
      <w:r>
        <w:rPr>
          <w:rFonts w:ascii="Times New Roman" w:hAnsi="Times New Roman" w:cs="Times New Roman"/>
          <w:sz w:val="24"/>
          <w:szCs w:val="24"/>
        </w:rPr>
        <w:t xml:space="preserve"> fethinde, daha önce kendisi</w:t>
      </w:r>
      <w:r w:rsidRPr="007E271E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zul</w:t>
      </w:r>
      <w:r w:rsidRPr="007E271E">
        <w:rPr>
          <w:rFonts w:ascii="Times New Roman" w:hAnsi="Times New Roman" w:cs="Times New Roman"/>
          <w:sz w:val="24"/>
          <w:szCs w:val="24"/>
        </w:rPr>
        <w:t>meden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7E271E">
        <w:rPr>
          <w:rFonts w:ascii="Times New Roman" w:hAnsi="Times New Roman" w:cs="Times New Roman"/>
          <w:sz w:val="24"/>
          <w:szCs w:val="24"/>
        </w:rPr>
        <w:t xml:space="preserve"> hicrete mecbur bırakan Mekkeli müşrikleri affetmişti.</w:t>
      </w:r>
    </w:p>
    <w:p w:rsidR="00485DEB" w:rsidRDefault="00485DEB" w:rsidP="00BB587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8B" w:rsidRDefault="0094788B" w:rsidP="00BB587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6FA4" w:rsidRPr="007E271E" w:rsidRDefault="00FE6FA4" w:rsidP="00BB587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71E">
        <w:rPr>
          <w:rFonts w:ascii="Times New Roman" w:hAnsi="Times New Roman" w:cs="Times New Roman"/>
          <w:b/>
          <w:sz w:val="24"/>
          <w:szCs w:val="24"/>
        </w:rPr>
        <w:t>Kardeşlerim!</w:t>
      </w:r>
    </w:p>
    <w:p w:rsidR="00C37AAD" w:rsidRPr="007E271E" w:rsidRDefault="00FE6FA4" w:rsidP="00960E8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1E">
        <w:rPr>
          <w:rFonts w:ascii="Times New Roman" w:hAnsi="Times New Roman" w:cs="Times New Roman"/>
          <w:sz w:val="24"/>
          <w:szCs w:val="24"/>
        </w:rPr>
        <w:t>Bayramı, yüreklerimizi bütünleştirmek için bir fırsata dönüştürelim. Anne babalarımızı,</w:t>
      </w:r>
      <w:r>
        <w:rPr>
          <w:rFonts w:ascii="Times New Roman" w:hAnsi="Times New Roman" w:cs="Times New Roman"/>
          <w:sz w:val="24"/>
          <w:szCs w:val="24"/>
        </w:rPr>
        <w:t xml:space="preserve"> akrabalarımızı,</w:t>
      </w:r>
      <w:r w:rsidRPr="007E271E">
        <w:rPr>
          <w:rFonts w:ascii="Times New Roman" w:hAnsi="Times New Roman" w:cs="Times New Roman"/>
          <w:sz w:val="24"/>
          <w:szCs w:val="24"/>
        </w:rPr>
        <w:t xml:space="preserve"> şehit ailelerini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271E">
        <w:rPr>
          <w:rFonts w:ascii="Times New Roman" w:hAnsi="Times New Roman" w:cs="Times New Roman"/>
          <w:sz w:val="24"/>
          <w:szCs w:val="24"/>
        </w:rPr>
        <w:t xml:space="preserve"> öksüz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7E271E">
        <w:rPr>
          <w:rFonts w:ascii="Times New Roman" w:hAnsi="Times New Roman" w:cs="Times New Roman"/>
          <w:sz w:val="24"/>
          <w:szCs w:val="24"/>
        </w:rPr>
        <w:t xml:space="preserve"> yetimleri, kimsesizleri ziyaret edelim, gönüllerini alalım. Küskün</w:t>
      </w:r>
      <w:r w:rsidR="0000059B">
        <w:rPr>
          <w:rFonts w:ascii="Times New Roman" w:hAnsi="Times New Roman" w:cs="Times New Roman"/>
          <w:sz w:val="24"/>
          <w:szCs w:val="24"/>
        </w:rPr>
        <w:t xml:space="preserve"> ve</w:t>
      </w:r>
      <w:r w:rsidRPr="007E2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dargın olduklarımızla barışalım. Pey</w:t>
      </w:r>
      <w:r w:rsidR="00F94C4A">
        <w:rPr>
          <w:rFonts w:ascii="Times New Roman" w:hAnsi="Times New Roman" w:cs="Times New Roman"/>
          <w:sz w:val="24"/>
          <w:szCs w:val="24"/>
        </w:rPr>
        <w:t>gamberimiz</w:t>
      </w:r>
      <w:r>
        <w:rPr>
          <w:rFonts w:ascii="Times New Roman" w:hAnsi="Times New Roman" w:cs="Times New Roman"/>
          <w:sz w:val="24"/>
          <w:szCs w:val="24"/>
        </w:rPr>
        <w:t>in,</w:t>
      </w:r>
      <w:r w:rsidRPr="007E2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60E83">
        <w:rPr>
          <w:rFonts w:ascii="Times New Roman" w:hAnsi="Times New Roman" w:cs="Times New Roman"/>
          <w:b/>
          <w:bCs/>
          <w:sz w:val="24"/>
          <w:szCs w:val="24"/>
        </w:rPr>
        <w:t>müminin mümin kardeşiyle üç günden fazla küs durması helal değildir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Style w:val="SonNotBavurusu"/>
          <w:rFonts w:ascii="Times New Roman" w:hAnsi="Times New Roman" w:cs="Times New Roman"/>
          <w:sz w:val="24"/>
          <w:szCs w:val="24"/>
        </w:rPr>
        <w:endnoteReference w:id="4"/>
      </w:r>
      <w:r w:rsidRPr="007E271E">
        <w:rPr>
          <w:rFonts w:ascii="Times New Roman" w:hAnsi="Times New Roman" w:cs="Times New Roman"/>
          <w:sz w:val="24"/>
          <w:szCs w:val="24"/>
        </w:rPr>
        <w:t xml:space="preserve"> </w:t>
      </w:r>
      <w:r w:rsidR="00C37AAD" w:rsidRPr="007E271E">
        <w:rPr>
          <w:rFonts w:ascii="Times New Roman" w:hAnsi="Times New Roman" w:cs="Times New Roman"/>
          <w:sz w:val="24"/>
          <w:szCs w:val="24"/>
        </w:rPr>
        <w:t>hadisini hatırlayalım. Nefsimizi ayaklarımızın altına alalım</w:t>
      </w:r>
      <w:r w:rsidR="00960E83">
        <w:rPr>
          <w:rFonts w:ascii="Times New Roman" w:hAnsi="Times New Roman" w:cs="Times New Roman"/>
          <w:sz w:val="24"/>
          <w:szCs w:val="24"/>
        </w:rPr>
        <w:t>.</w:t>
      </w:r>
      <w:r w:rsidR="00C37AAD" w:rsidRPr="007E271E">
        <w:rPr>
          <w:rFonts w:ascii="Times New Roman" w:hAnsi="Times New Roman" w:cs="Times New Roman"/>
          <w:sz w:val="24"/>
          <w:szCs w:val="24"/>
        </w:rPr>
        <w:t xml:space="preserve"> Peygamberimizin örnekliğini başımızın üstüne koyalım. Etrafımıza huzur</w:t>
      </w:r>
      <w:r w:rsidR="00960E83">
        <w:rPr>
          <w:rFonts w:ascii="Times New Roman" w:hAnsi="Times New Roman" w:cs="Times New Roman"/>
          <w:sz w:val="24"/>
          <w:szCs w:val="24"/>
        </w:rPr>
        <w:t>,</w:t>
      </w:r>
      <w:r w:rsidR="00C37AAD" w:rsidRPr="007E271E">
        <w:rPr>
          <w:rFonts w:ascii="Times New Roman" w:hAnsi="Times New Roman" w:cs="Times New Roman"/>
          <w:sz w:val="24"/>
          <w:szCs w:val="24"/>
        </w:rPr>
        <w:t xml:space="preserve"> güven</w:t>
      </w:r>
      <w:r w:rsidR="00960E83">
        <w:rPr>
          <w:rFonts w:ascii="Times New Roman" w:hAnsi="Times New Roman" w:cs="Times New Roman"/>
          <w:sz w:val="24"/>
          <w:szCs w:val="24"/>
        </w:rPr>
        <w:t>,</w:t>
      </w:r>
      <w:r w:rsidR="00C37AAD" w:rsidRPr="007E271E">
        <w:rPr>
          <w:rFonts w:ascii="Times New Roman" w:hAnsi="Times New Roman" w:cs="Times New Roman"/>
          <w:sz w:val="24"/>
          <w:szCs w:val="24"/>
        </w:rPr>
        <w:t xml:space="preserve"> sevgi ve samimiyet duyguları yayalım.</w:t>
      </w:r>
    </w:p>
    <w:p w:rsidR="00C37AAD" w:rsidRPr="007E271E" w:rsidRDefault="00960E83" w:rsidP="00BB587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Aziz M</w:t>
      </w:r>
      <w:r w:rsidR="00C37AAD" w:rsidRPr="007E271E">
        <w:rPr>
          <w:rFonts w:ascii="Times New Roman" w:hAnsi="Times New Roman" w:cs="Times New Roman"/>
          <w:b/>
          <w:sz w:val="24"/>
          <w:szCs w:val="24"/>
        </w:rPr>
        <w:t>üminler!</w:t>
      </w:r>
    </w:p>
    <w:p w:rsidR="00684E6B" w:rsidRPr="007E271E" w:rsidRDefault="00C37AAD" w:rsidP="00A7168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1E">
        <w:rPr>
          <w:rFonts w:ascii="Times New Roman" w:hAnsi="Times New Roman" w:cs="Times New Roman"/>
          <w:sz w:val="24"/>
          <w:szCs w:val="24"/>
        </w:rPr>
        <w:t>Bugün bayram</w:t>
      </w:r>
      <w:r w:rsidR="00F94C4A">
        <w:rPr>
          <w:rFonts w:ascii="Times New Roman" w:hAnsi="Times New Roman" w:cs="Times New Roman"/>
          <w:sz w:val="24"/>
          <w:szCs w:val="24"/>
        </w:rPr>
        <w:t>!</w:t>
      </w:r>
      <w:r w:rsidRPr="007E271E">
        <w:rPr>
          <w:rFonts w:ascii="Times New Roman" w:hAnsi="Times New Roman" w:cs="Times New Roman"/>
          <w:sz w:val="24"/>
          <w:szCs w:val="24"/>
        </w:rPr>
        <w:t xml:space="preserve"> İslam coğrafyasının önemli bir bölümünde kan ve gözyaşı hâkim. Bayramları </w:t>
      </w:r>
      <w:proofErr w:type="gramStart"/>
      <w:r w:rsidRPr="007E271E">
        <w:rPr>
          <w:rFonts w:ascii="Times New Roman" w:hAnsi="Times New Roman" w:cs="Times New Roman"/>
          <w:sz w:val="24"/>
          <w:szCs w:val="24"/>
        </w:rPr>
        <w:t>buruk,</w:t>
      </w:r>
      <w:r w:rsidR="00F94C4A">
        <w:rPr>
          <w:rFonts w:ascii="Times New Roman" w:hAnsi="Times New Roman" w:cs="Times New Roman"/>
          <w:sz w:val="24"/>
          <w:szCs w:val="24"/>
        </w:rPr>
        <w:t xml:space="preserve"> </w:t>
      </w:r>
      <w:r w:rsidRPr="007E271E">
        <w:rPr>
          <w:rFonts w:ascii="Times New Roman" w:hAnsi="Times New Roman" w:cs="Times New Roman"/>
          <w:sz w:val="24"/>
          <w:szCs w:val="24"/>
        </w:rPr>
        <w:t xml:space="preserve"> gönülleri</w:t>
      </w:r>
      <w:proofErr w:type="gramEnd"/>
      <w:r w:rsidRPr="007E271E">
        <w:rPr>
          <w:rFonts w:ascii="Times New Roman" w:hAnsi="Times New Roman" w:cs="Times New Roman"/>
          <w:sz w:val="24"/>
          <w:szCs w:val="24"/>
        </w:rPr>
        <w:t xml:space="preserve"> kırık.</w:t>
      </w:r>
      <w:r w:rsidR="00960E83">
        <w:rPr>
          <w:rFonts w:ascii="Times New Roman" w:hAnsi="Times New Roman" w:cs="Times New Roman"/>
          <w:sz w:val="24"/>
          <w:szCs w:val="24"/>
        </w:rPr>
        <w:t xml:space="preserve"> </w:t>
      </w:r>
      <w:r w:rsidR="00A7168D">
        <w:rPr>
          <w:rFonts w:ascii="Times New Roman" w:hAnsi="Times New Roman" w:cs="Times New Roman"/>
          <w:sz w:val="24"/>
          <w:szCs w:val="24"/>
        </w:rPr>
        <w:t>Bu mazlum kardeşlerimizin umutlarını diri tutalım, d</w:t>
      </w:r>
      <w:r w:rsidR="00A7168D" w:rsidRPr="007E271E">
        <w:rPr>
          <w:rFonts w:ascii="Times New Roman" w:hAnsi="Times New Roman" w:cs="Times New Roman"/>
          <w:sz w:val="24"/>
          <w:szCs w:val="24"/>
        </w:rPr>
        <w:t>ertlerine derman olalım</w:t>
      </w:r>
      <w:r w:rsidR="00A7168D">
        <w:rPr>
          <w:rFonts w:ascii="Times New Roman" w:hAnsi="Times New Roman" w:cs="Times New Roman"/>
          <w:sz w:val="24"/>
          <w:szCs w:val="24"/>
        </w:rPr>
        <w:t xml:space="preserve">. </w:t>
      </w:r>
      <w:r w:rsidR="00960E83">
        <w:rPr>
          <w:rFonts w:ascii="Times New Roman" w:hAnsi="Times New Roman" w:cs="Times New Roman"/>
          <w:sz w:val="24"/>
          <w:szCs w:val="24"/>
        </w:rPr>
        <w:t>Bu kardeşlerimizin kurtuluşu için dua edelim. Bunun yanında elimizden gelen yardımları da esirgemeyelim.</w:t>
      </w:r>
      <w:r w:rsidRPr="007E271E">
        <w:rPr>
          <w:rFonts w:ascii="Times New Roman" w:hAnsi="Times New Roman" w:cs="Times New Roman"/>
          <w:sz w:val="24"/>
          <w:szCs w:val="24"/>
        </w:rPr>
        <w:t xml:space="preserve"> </w:t>
      </w:r>
      <w:r w:rsidR="00A7168D">
        <w:rPr>
          <w:rFonts w:ascii="Times New Roman" w:hAnsi="Times New Roman" w:cs="Times New Roman"/>
          <w:sz w:val="24"/>
          <w:szCs w:val="24"/>
        </w:rPr>
        <w:t>Vatanımıza, milletimize, bayrağımıza, kardeşliğimize sahip çıkalım.</w:t>
      </w:r>
    </w:p>
    <w:p w:rsidR="00684E6B" w:rsidRPr="007E271E" w:rsidRDefault="00151BC4" w:rsidP="00BB587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Değerli</w:t>
      </w:r>
      <w:r w:rsidR="00A7168D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684E6B" w:rsidRPr="007E271E">
        <w:rPr>
          <w:rFonts w:ascii="Times New Roman" w:hAnsi="Times New Roman" w:cs="Times New Roman"/>
          <w:b/>
          <w:sz w:val="24"/>
          <w:szCs w:val="24"/>
        </w:rPr>
        <w:t>ardeşlerim!</w:t>
      </w:r>
    </w:p>
    <w:p w:rsidR="00FE6FA4" w:rsidRDefault="00A7168D" w:rsidP="00BB587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Mübarek Ramazan Ayı’nın sonunda, bayram sabahında, günahlardan arınmış olmanın umudu</w:t>
      </w:r>
      <w:r w:rsidR="00FE6FA4">
        <w:rPr>
          <w:rFonts w:ascii="Times New Roman" w:hAnsi="Times New Roman" w:cs="Times New Roman"/>
          <w:sz w:val="24"/>
          <w:szCs w:val="24"/>
        </w:rPr>
        <w:t>nu ve coşkusunu yaşarken, gerçek bayramı bize anlatan şu mısralara kulak verelim:</w:t>
      </w:r>
    </w:p>
    <w:p w:rsidR="00FE6FA4" w:rsidRPr="00FE6FA4" w:rsidRDefault="00FE6FA4" w:rsidP="00FE6FA4">
      <w:pPr>
        <w:pStyle w:val="NormalWeb"/>
        <w:shd w:val="clear" w:color="auto" w:fill="FFFFFF"/>
        <w:spacing w:before="0" w:beforeAutospacing="0" w:after="90" w:afterAutospacing="0"/>
        <w:rPr>
          <w:rFonts w:asciiTheme="majorBidi" w:hAnsiTheme="majorBidi" w:cstheme="majorBidi"/>
          <w:b/>
          <w:bCs/>
          <w:color w:val="1D2129"/>
        </w:rPr>
      </w:pPr>
      <w:r w:rsidRPr="00FE6FA4">
        <w:rPr>
          <w:rFonts w:asciiTheme="majorBidi" w:hAnsiTheme="majorBidi" w:cstheme="majorBidi"/>
          <w:b/>
          <w:bCs/>
          <w:color w:val="1D2129"/>
        </w:rPr>
        <w:t xml:space="preserve">Can bula </w:t>
      </w:r>
      <w:proofErr w:type="spellStart"/>
      <w:r w:rsidRPr="00FE6FA4">
        <w:rPr>
          <w:rFonts w:asciiTheme="majorBidi" w:hAnsiTheme="majorBidi" w:cstheme="majorBidi"/>
          <w:b/>
          <w:bCs/>
          <w:color w:val="1D2129"/>
        </w:rPr>
        <w:t>Cânânını</w:t>
      </w:r>
      <w:proofErr w:type="spellEnd"/>
      <w:r w:rsidRPr="00FE6FA4">
        <w:rPr>
          <w:rFonts w:asciiTheme="majorBidi" w:hAnsiTheme="majorBidi" w:cstheme="majorBidi"/>
          <w:b/>
          <w:bCs/>
          <w:color w:val="1D2129"/>
        </w:rPr>
        <w:br/>
        <w:t>Bayram O Bayram ola</w:t>
      </w:r>
      <w:r w:rsidRPr="00FE6FA4">
        <w:rPr>
          <w:rFonts w:asciiTheme="majorBidi" w:hAnsiTheme="majorBidi" w:cstheme="majorBidi"/>
          <w:b/>
          <w:bCs/>
          <w:color w:val="1D2129"/>
        </w:rPr>
        <w:br/>
        <w:t xml:space="preserve">Kul bula </w:t>
      </w:r>
      <w:proofErr w:type="spellStart"/>
      <w:r w:rsidRPr="00FE6FA4">
        <w:rPr>
          <w:rFonts w:asciiTheme="majorBidi" w:hAnsiTheme="majorBidi" w:cstheme="majorBidi"/>
          <w:b/>
          <w:bCs/>
          <w:color w:val="1D2129"/>
        </w:rPr>
        <w:t>Sultânını</w:t>
      </w:r>
      <w:proofErr w:type="spellEnd"/>
      <w:r w:rsidRPr="00FE6FA4">
        <w:rPr>
          <w:rFonts w:asciiTheme="majorBidi" w:hAnsiTheme="majorBidi" w:cstheme="majorBidi"/>
          <w:b/>
          <w:bCs/>
          <w:color w:val="1D2129"/>
        </w:rPr>
        <w:br/>
        <w:t>Bayram O Bayram ola</w:t>
      </w:r>
    </w:p>
    <w:p w:rsidR="00FE6FA4" w:rsidRPr="00FE6FA4" w:rsidRDefault="00FE6FA4" w:rsidP="00FE6FA4">
      <w:pPr>
        <w:pStyle w:val="NormalWeb"/>
        <w:shd w:val="clear" w:color="auto" w:fill="FFFFFF"/>
        <w:spacing w:before="90" w:beforeAutospacing="0" w:after="90" w:afterAutospacing="0"/>
        <w:ind w:left="708"/>
        <w:rPr>
          <w:rFonts w:asciiTheme="majorBidi" w:hAnsiTheme="majorBidi" w:cstheme="majorBidi"/>
          <w:b/>
          <w:bCs/>
          <w:color w:val="1D2129"/>
        </w:rPr>
      </w:pPr>
      <w:proofErr w:type="spellStart"/>
      <w:r w:rsidRPr="00FE6FA4">
        <w:rPr>
          <w:rFonts w:asciiTheme="majorBidi" w:hAnsiTheme="majorBidi" w:cstheme="majorBidi"/>
          <w:b/>
          <w:bCs/>
          <w:color w:val="1D2129"/>
        </w:rPr>
        <w:t>Hüzn</w:t>
      </w:r>
      <w:proofErr w:type="spellEnd"/>
      <w:r w:rsidRPr="00FE6FA4">
        <w:rPr>
          <w:rFonts w:asciiTheme="majorBidi" w:hAnsiTheme="majorBidi" w:cstheme="majorBidi"/>
          <w:b/>
          <w:bCs/>
          <w:color w:val="1D2129"/>
        </w:rPr>
        <w:t>-ü keder def ola</w:t>
      </w:r>
      <w:r w:rsidRPr="00FE6FA4">
        <w:rPr>
          <w:rFonts w:asciiTheme="majorBidi" w:hAnsiTheme="majorBidi" w:cstheme="majorBidi"/>
          <w:b/>
          <w:bCs/>
          <w:color w:val="1D2129"/>
        </w:rPr>
        <w:br/>
        <w:t xml:space="preserve">Dilde hicap </w:t>
      </w:r>
      <w:proofErr w:type="spellStart"/>
      <w:r w:rsidRPr="00FE6FA4">
        <w:rPr>
          <w:rFonts w:asciiTheme="majorBidi" w:hAnsiTheme="majorBidi" w:cstheme="majorBidi"/>
          <w:b/>
          <w:bCs/>
          <w:color w:val="1D2129"/>
        </w:rPr>
        <w:t>ref</w:t>
      </w:r>
      <w:proofErr w:type="spellEnd"/>
      <w:r w:rsidRPr="00FE6FA4">
        <w:rPr>
          <w:rFonts w:asciiTheme="majorBidi" w:hAnsiTheme="majorBidi" w:cstheme="majorBidi"/>
          <w:b/>
          <w:bCs/>
          <w:color w:val="1D2129"/>
        </w:rPr>
        <w:t xml:space="preserve"> ola</w:t>
      </w:r>
      <w:r w:rsidRPr="00FE6FA4">
        <w:rPr>
          <w:rFonts w:asciiTheme="majorBidi" w:hAnsiTheme="majorBidi" w:cstheme="majorBidi"/>
          <w:b/>
          <w:bCs/>
          <w:color w:val="1D2129"/>
        </w:rPr>
        <w:br/>
        <w:t>Cümle günah af ola</w:t>
      </w:r>
      <w:r w:rsidRPr="00FE6FA4">
        <w:rPr>
          <w:rFonts w:asciiTheme="majorBidi" w:hAnsiTheme="majorBidi" w:cstheme="majorBidi"/>
          <w:b/>
          <w:bCs/>
          <w:color w:val="1D2129"/>
        </w:rPr>
        <w:br/>
        <w:t>Bayram O Bayram ola</w:t>
      </w:r>
      <w:r>
        <w:rPr>
          <w:rFonts w:asciiTheme="majorBidi" w:hAnsiTheme="majorBidi" w:cstheme="majorBidi"/>
          <w:b/>
          <w:bCs/>
          <w:color w:val="1D2129"/>
        </w:rPr>
        <w:t>.</w:t>
      </w:r>
    </w:p>
    <w:p w:rsidR="007118D0" w:rsidRDefault="00FE6FA4" w:rsidP="000005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 duygularla, milletimizin ve âlemi İslam’ın bayramını tebrik ediyor, hayırlara vesile olmasını diliyorum.</w:t>
      </w:r>
    </w:p>
    <w:p w:rsidR="00485DEB" w:rsidRDefault="00485DEB" w:rsidP="000005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5DEB" w:rsidRPr="007E271E" w:rsidRDefault="00485DEB" w:rsidP="000005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85DEB" w:rsidRPr="007E271E" w:rsidSect="000B3ED7">
      <w:endnotePr>
        <w:numFmt w:val="decimal"/>
      </w:endnotePr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0C9" w:rsidRDefault="00CE70C9" w:rsidP="008576CD">
      <w:pPr>
        <w:spacing w:after="0" w:line="240" w:lineRule="auto"/>
      </w:pPr>
      <w:r>
        <w:separator/>
      </w:r>
    </w:p>
  </w:endnote>
  <w:endnote w:type="continuationSeparator" w:id="0">
    <w:p w:rsidR="00CE70C9" w:rsidRDefault="00CE70C9" w:rsidP="008576CD">
      <w:pPr>
        <w:spacing w:after="0" w:line="240" w:lineRule="auto"/>
      </w:pPr>
      <w:r>
        <w:continuationSeparator/>
      </w:r>
    </w:p>
  </w:endnote>
  <w:endnote w:id="1">
    <w:p w:rsidR="00FE6FA4" w:rsidRPr="00FE6FA4" w:rsidRDefault="00FE6FA4">
      <w:pPr>
        <w:pStyle w:val="SonNotMetni"/>
        <w:rPr>
          <w:rFonts w:asciiTheme="majorBidi" w:hAnsiTheme="majorBidi" w:cstheme="majorBidi"/>
          <w:i/>
          <w:iCs/>
        </w:rPr>
      </w:pPr>
      <w:r w:rsidRPr="00FE6FA4">
        <w:rPr>
          <w:rStyle w:val="SonNotBavurusu"/>
          <w:rFonts w:asciiTheme="majorBidi" w:hAnsiTheme="majorBidi" w:cstheme="majorBidi"/>
          <w:i/>
          <w:iCs/>
        </w:rPr>
        <w:endnoteRef/>
      </w:r>
      <w:r w:rsidRPr="00FE6FA4">
        <w:rPr>
          <w:rFonts w:asciiTheme="majorBidi" w:hAnsiTheme="majorBidi" w:cstheme="majorBidi"/>
          <w:i/>
          <w:iCs/>
        </w:rPr>
        <w:t xml:space="preserve"> Araf 199.</w:t>
      </w:r>
    </w:p>
  </w:endnote>
  <w:endnote w:id="2">
    <w:p w:rsidR="00FE6FA4" w:rsidRPr="00FE6FA4" w:rsidRDefault="00FE6FA4">
      <w:pPr>
        <w:pStyle w:val="SonNotMetni"/>
        <w:rPr>
          <w:rFonts w:asciiTheme="majorBidi" w:hAnsiTheme="majorBidi" w:cstheme="majorBidi"/>
          <w:i/>
          <w:iCs/>
        </w:rPr>
      </w:pPr>
      <w:r w:rsidRPr="00FE6FA4">
        <w:rPr>
          <w:rStyle w:val="SonNotBavurusu"/>
          <w:rFonts w:asciiTheme="majorBidi" w:hAnsiTheme="majorBidi" w:cstheme="majorBidi"/>
          <w:i/>
          <w:iCs/>
        </w:rPr>
        <w:endnoteRef/>
      </w:r>
      <w:r w:rsidRPr="00FE6FA4">
        <w:rPr>
          <w:rFonts w:asciiTheme="majorBidi" w:hAnsiTheme="majorBidi" w:cstheme="majorBidi"/>
          <w:i/>
          <w:iCs/>
        </w:rPr>
        <w:t xml:space="preserve"> Ali İmran 134</w:t>
      </w:r>
    </w:p>
  </w:endnote>
  <w:endnote w:id="3">
    <w:p w:rsidR="00FE6FA4" w:rsidRPr="00FE6FA4" w:rsidRDefault="00FE6FA4">
      <w:pPr>
        <w:pStyle w:val="SonNotMetni"/>
        <w:rPr>
          <w:rFonts w:asciiTheme="majorBidi" w:hAnsiTheme="majorBidi" w:cstheme="majorBidi"/>
          <w:i/>
          <w:iCs/>
        </w:rPr>
      </w:pPr>
      <w:r w:rsidRPr="00FE6FA4">
        <w:rPr>
          <w:rStyle w:val="SonNotBavurusu"/>
          <w:rFonts w:asciiTheme="majorBidi" w:hAnsiTheme="majorBidi" w:cstheme="majorBidi"/>
          <w:i/>
          <w:iCs/>
        </w:rPr>
        <w:endnoteRef/>
      </w:r>
      <w:r w:rsidRPr="00FE6FA4">
        <w:rPr>
          <w:rFonts w:asciiTheme="majorBidi" w:hAnsiTheme="majorBidi" w:cstheme="majorBidi"/>
          <w:i/>
          <w:iCs/>
        </w:rPr>
        <w:t xml:space="preserve"> Müslim, </w:t>
      </w:r>
      <w:proofErr w:type="spellStart"/>
      <w:r w:rsidRPr="00FE6FA4">
        <w:rPr>
          <w:rFonts w:asciiTheme="majorBidi" w:hAnsiTheme="majorBidi" w:cstheme="majorBidi"/>
          <w:i/>
          <w:iCs/>
        </w:rPr>
        <w:t>Birr</w:t>
      </w:r>
      <w:proofErr w:type="spellEnd"/>
      <w:r w:rsidRPr="00FE6FA4">
        <w:rPr>
          <w:rFonts w:asciiTheme="majorBidi" w:hAnsiTheme="majorBidi" w:cstheme="majorBidi"/>
          <w:i/>
          <w:iCs/>
        </w:rPr>
        <w:t xml:space="preserve"> 69</w:t>
      </w:r>
    </w:p>
  </w:endnote>
  <w:endnote w:id="4">
    <w:p w:rsidR="00FE6FA4" w:rsidRPr="00FE6FA4" w:rsidRDefault="00FE6FA4">
      <w:pPr>
        <w:pStyle w:val="SonNotMetni"/>
        <w:rPr>
          <w:rFonts w:asciiTheme="majorBidi" w:hAnsiTheme="majorBidi" w:cstheme="majorBidi"/>
          <w:i/>
          <w:iCs/>
        </w:rPr>
      </w:pPr>
      <w:r w:rsidRPr="00FE6FA4">
        <w:rPr>
          <w:rStyle w:val="SonNotBavurusu"/>
          <w:rFonts w:asciiTheme="majorBidi" w:hAnsiTheme="majorBidi" w:cstheme="majorBidi"/>
          <w:i/>
          <w:iCs/>
        </w:rPr>
        <w:endnoteRef/>
      </w:r>
      <w:r w:rsidRPr="00FE6FA4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FE6FA4">
        <w:rPr>
          <w:rFonts w:asciiTheme="majorBidi" w:hAnsiTheme="majorBidi" w:cstheme="majorBidi"/>
          <w:i/>
          <w:iCs/>
        </w:rPr>
        <w:t>Edeb</w:t>
      </w:r>
      <w:proofErr w:type="spellEnd"/>
      <w:r w:rsidRPr="00FE6FA4">
        <w:rPr>
          <w:rFonts w:asciiTheme="majorBidi" w:hAnsiTheme="majorBidi" w:cstheme="majorBidi"/>
          <w:i/>
          <w:iCs/>
        </w:rPr>
        <w:t xml:space="preserve"> 62.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0C9" w:rsidRDefault="00CE70C9" w:rsidP="008576CD">
      <w:pPr>
        <w:spacing w:after="0" w:line="240" w:lineRule="auto"/>
      </w:pPr>
      <w:r>
        <w:separator/>
      </w:r>
    </w:p>
  </w:footnote>
  <w:footnote w:type="continuationSeparator" w:id="0">
    <w:p w:rsidR="00CE70C9" w:rsidRDefault="00CE70C9" w:rsidP="00857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AE"/>
    <w:rsid w:val="0000059B"/>
    <w:rsid w:val="00000BFF"/>
    <w:rsid w:val="00067C8E"/>
    <w:rsid w:val="000B3ED7"/>
    <w:rsid w:val="00151BC4"/>
    <w:rsid w:val="001D0B22"/>
    <w:rsid w:val="001D52A9"/>
    <w:rsid w:val="00215973"/>
    <w:rsid w:val="00243606"/>
    <w:rsid w:val="002636DE"/>
    <w:rsid w:val="0030220E"/>
    <w:rsid w:val="003E480F"/>
    <w:rsid w:val="00462B02"/>
    <w:rsid w:val="00485DEB"/>
    <w:rsid w:val="00555B0B"/>
    <w:rsid w:val="005D5BF1"/>
    <w:rsid w:val="005F4244"/>
    <w:rsid w:val="006842AE"/>
    <w:rsid w:val="00684E6B"/>
    <w:rsid w:val="006B2BFC"/>
    <w:rsid w:val="007118D0"/>
    <w:rsid w:val="0072414B"/>
    <w:rsid w:val="007552FC"/>
    <w:rsid w:val="007C12E4"/>
    <w:rsid w:val="007E271E"/>
    <w:rsid w:val="00807C07"/>
    <w:rsid w:val="00840508"/>
    <w:rsid w:val="008576CD"/>
    <w:rsid w:val="008C309D"/>
    <w:rsid w:val="008D507C"/>
    <w:rsid w:val="00912DA7"/>
    <w:rsid w:val="0093324D"/>
    <w:rsid w:val="0094788B"/>
    <w:rsid w:val="00951263"/>
    <w:rsid w:val="00960E83"/>
    <w:rsid w:val="009D7155"/>
    <w:rsid w:val="00A7168D"/>
    <w:rsid w:val="00AD66CA"/>
    <w:rsid w:val="00AE3B5C"/>
    <w:rsid w:val="00AF0A50"/>
    <w:rsid w:val="00B913CF"/>
    <w:rsid w:val="00BB587D"/>
    <w:rsid w:val="00BE3D93"/>
    <w:rsid w:val="00C10083"/>
    <w:rsid w:val="00C37655"/>
    <w:rsid w:val="00C37AAD"/>
    <w:rsid w:val="00C44677"/>
    <w:rsid w:val="00C61B03"/>
    <w:rsid w:val="00C95428"/>
    <w:rsid w:val="00CA0AD4"/>
    <w:rsid w:val="00CB0056"/>
    <w:rsid w:val="00CB66BC"/>
    <w:rsid w:val="00CE70C9"/>
    <w:rsid w:val="00D61A03"/>
    <w:rsid w:val="00E47B9D"/>
    <w:rsid w:val="00EB7774"/>
    <w:rsid w:val="00F94C4A"/>
    <w:rsid w:val="00FB3BD0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FF2"/>
  <w15:docId w15:val="{74AC8EB7-6FC5-418E-A7F0-1C9B717E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3C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576C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576C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576C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E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E6FA4"/>
  </w:style>
  <w:style w:type="paragraph" w:styleId="SonNotMetni">
    <w:name w:val="endnote text"/>
    <w:basedOn w:val="Normal"/>
    <w:link w:val="SonNotMetniChar"/>
    <w:uiPriority w:val="99"/>
    <w:semiHidden/>
    <w:unhideWhenUsed/>
    <w:rsid w:val="00FE6FA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FE6FA4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E6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0A01-2BF4-409F-BC32-1C132619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</dc:creator>
  <cp:lastModifiedBy>Din Hizmetleri Müşavirliği Lefkoşa</cp:lastModifiedBy>
  <cp:revision>10</cp:revision>
  <cp:lastPrinted>2017-05-24T14:13:00Z</cp:lastPrinted>
  <dcterms:created xsi:type="dcterms:W3CDTF">2017-05-15T20:14:00Z</dcterms:created>
  <dcterms:modified xsi:type="dcterms:W3CDTF">2017-06-22T14:03:00Z</dcterms:modified>
</cp:coreProperties>
</file>