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B4" w:rsidRPr="008B42BF" w:rsidRDefault="008B42BF" w:rsidP="009067B6">
      <w:pPr>
        <w:bidi/>
        <w:spacing w:after="0" w:line="240" w:lineRule="auto"/>
        <w:jc w:val="right"/>
        <w:rPr>
          <w:rFonts w:asciiTheme="majorBidi" w:eastAsia="Times New Roman" w:hAnsiTheme="majorBidi" w:cstheme="majorBidi"/>
          <w:b/>
          <w:bCs/>
          <w:sz w:val="24"/>
          <w:szCs w:val="24"/>
          <w:lang w:eastAsia="tr-TR"/>
        </w:rPr>
      </w:pPr>
      <w:r w:rsidRPr="008B42BF">
        <w:rPr>
          <w:rFonts w:asciiTheme="majorBidi" w:eastAsia="Times New Roman" w:hAnsiTheme="majorBidi" w:cstheme="majorBidi"/>
          <w:b/>
          <w:bCs/>
          <w:sz w:val="24"/>
          <w:szCs w:val="24"/>
          <w:lang w:eastAsia="tr-TR"/>
        </w:rPr>
        <w:t xml:space="preserve">TARİH: </w:t>
      </w:r>
      <w:r w:rsidR="009067B6" w:rsidRPr="008B42BF">
        <w:rPr>
          <w:rFonts w:asciiTheme="majorBidi" w:eastAsia="Times New Roman" w:hAnsiTheme="majorBidi" w:cstheme="majorBidi"/>
          <w:b/>
          <w:bCs/>
          <w:sz w:val="24"/>
          <w:szCs w:val="24"/>
          <w:lang w:eastAsia="tr-TR"/>
        </w:rPr>
        <w:t xml:space="preserve">27.11.2020      </w:t>
      </w:r>
    </w:p>
    <w:p w:rsidR="00B135B4" w:rsidRDefault="00B135B4" w:rsidP="00B135B4">
      <w:pPr>
        <w:bidi/>
        <w:spacing w:after="0" w:line="240" w:lineRule="auto"/>
        <w:jc w:val="both"/>
        <w:rPr>
          <w:rFonts w:ascii="KuranFont" w:eastAsia="Times New Roman" w:hAnsi="KuranFont" w:cs="Times New Roman"/>
          <w:b/>
          <w:bCs/>
          <w:sz w:val="32"/>
          <w:szCs w:val="32"/>
          <w:lang w:eastAsia="tr-TR"/>
        </w:rPr>
      </w:pPr>
      <w:r w:rsidRPr="00B135B4">
        <w:rPr>
          <w:rFonts w:ascii="KuranFont" w:eastAsia="Times New Roman" w:hAnsi="KuranFont" w:cs="Times New Roman"/>
          <w:b/>
          <w:bCs/>
          <w:sz w:val="32"/>
          <w:szCs w:val="32"/>
          <w:rtl/>
          <w:lang w:eastAsia="tr-TR"/>
        </w:rPr>
        <w:t>بِسْمِ اللّٰهِ الرَّحْمٰنِ الرَّح۪يمِ</w:t>
      </w:r>
    </w:p>
    <w:p w:rsidR="005C6882" w:rsidRPr="005C6882" w:rsidRDefault="005C6882" w:rsidP="005C6882">
      <w:pPr>
        <w:bidi/>
        <w:adjustRightInd w:val="0"/>
        <w:spacing w:after="0" w:line="240" w:lineRule="auto"/>
        <w:rPr>
          <w:rFonts w:ascii="Times New Roman" w:eastAsia="Times New Roman" w:hAnsi="Times New Roman" w:cs="Simplified Arabic"/>
          <w:sz w:val="40"/>
          <w:szCs w:val="40"/>
          <w:rtl/>
          <w:lang w:val="en-US" w:eastAsia="tr-TR"/>
        </w:rPr>
      </w:pPr>
      <w:r w:rsidRPr="005C6882">
        <w:rPr>
          <w:rFonts w:ascii="Times New Roman" w:eastAsia="Times New Roman" w:hAnsi="Times New Roman" w:cs="Simplified Arabic" w:hint="cs"/>
          <w:sz w:val="40"/>
          <w:szCs w:val="40"/>
          <w:rtl/>
          <w:lang w:val="en-US" w:eastAsia="tr-TR"/>
        </w:rPr>
        <w:t xml:space="preserve">يَا أَيُّهَاالَّذِينَ آمَنُواْ أَطِيعُواْ </w:t>
      </w:r>
      <w:r w:rsidRPr="005C6882">
        <w:rPr>
          <w:rFonts w:ascii="Times New Roman" w:eastAsia="Times New Roman" w:hAnsi="Times New Roman" w:cs="Simplified Arabic" w:hint="cs"/>
          <w:color w:val="FF0000"/>
          <w:sz w:val="40"/>
          <w:szCs w:val="40"/>
          <w:rtl/>
          <w:lang w:val="en-US" w:eastAsia="tr-TR"/>
        </w:rPr>
        <w:t>اللّهَ</w:t>
      </w:r>
      <w:r w:rsidRPr="005C6882">
        <w:rPr>
          <w:rFonts w:ascii="Times New Roman" w:eastAsia="Times New Roman" w:hAnsi="Times New Roman" w:cs="Simplified Arabic" w:hint="cs"/>
          <w:sz w:val="40"/>
          <w:szCs w:val="40"/>
          <w:rtl/>
          <w:lang w:val="en-US" w:eastAsia="tr-TR"/>
        </w:rPr>
        <w:t xml:space="preserve"> وَرَسُولَهُ وَلاَ تَوَلَّوْا عَنْهُ وَأَنتُمْ تَسْمَعُونَ .</w:t>
      </w:r>
    </w:p>
    <w:p w:rsidR="00B135B4" w:rsidRPr="00B135B4" w:rsidRDefault="00B135B4" w:rsidP="005C6882">
      <w:pPr>
        <w:pStyle w:val="NormalWeb"/>
        <w:shd w:val="clear" w:color="auto" w:fill="FFFFFF"/>
        <w:bidi/>
        <w:spacing w:before="0" w:beforeAutospacing="0" w:after="0" w:afterAutospacing="0"/>
        <w:jc w:val="both"/>
        <w:rPr>
          <w:rFonts w:ascii="Helvetica" w:hAnsi="Helvetica"/>
          <w:b/>
          <w:bCs/>
          <w:sz w:val="32"/>
          <w:szCs w:val="32"/>
        </w:rPr>
      </w:pPr>
      <w:r w:rsidRPr="00B135B4">
        <w:rPr>
          <w:b/>
          <w:bCs/>
          <w:sz w:val="32"/>
          <w:szCs w:val="32"/>
          <w:rtl/>
        </w:rPr>
        <w:t>قَالَ رَسُولُ اللَّهِ صَلَّي اللَّهُ عَلَيْهِ وَسَلَّمَ:</w:t>
      </w:r>
    </w:p>
    <w:p w:rsidR="008B42BF" w:rsidRDefault="00B135B4" w:rsidP="008B42BF">
      <w:pPr>
        <w:pStyle w:val="NormalWeb"/>
        <w:shd w:val="clear" w:color="auto" w:fill="FFFFFF"/>
        <w:bidi/>
        <w:spacing w:before="0" w:beforeAutospacing="0" w:after="0" w:afterAutospacing="0"/>
        <w:jc w:val="both"/>
        <w:rPr>
          <w:b/>
          <w:bCs/>
          <w:sz w:val="32"/>
          <w:szCs w:val="32"/>
          <w:rtl/>
        </w:rPr>
      </w:pPr>
      <w:r w:rsidRPr="00B135B4">
        <w:rPr>
          <w:b/>
          <w:bCs/>
          <w:sz w:val="32"/>
          <w:szCs w:val="32"/>
          <w:rtl/>
        </w:rPr>
        <w:t>تَرَكْتُ فِيكُمْ أَمْرَيْنِ لَنْ تَضِلُّوا مَا تَمَسَّكْتُمْ بِهِمَا كِتَابَ اللَّهِ وَسُنَّةَ نَبِيِّهِ.</w:t>
      </w:r>
      <w:bookmarkStart w:id="0" w:name="_GoBack"/>
      <w:bookmarkEnd w:id="0"/>
    </w:p>
    <w:p w:rsidR="008B42BF" w:rsidRDefault="008B42BF" w:rsidP="008B42BF">
      <w:pPr>
        <w:pStyle w:val="NormalWeb"/>
        <w:shd w:val="clear" w:color="auto" w:fill="FFFFFF"/>
        <w:bidi/>
        <w:spacing w:before="0" w:beforeAutospacing="0" w:after="0" w:afterAutospacing="0"/>
        <w:jc w:val="center"/>
        <w:rPr>
          <w:rFonts w:asciiTheme="majorBidi" w:hAnsiTheme="majorBidi" w:cstheme="majorBidi"/>
          <w:b/>
          <w:bCs/>
        </w:rPr>
      </w:pPr>
      <w:r w:rsidRPr="009067B6">
        <w:rPr>
          <w:rFonts w:asciiTheme="majorBidi" w:hAnsiTheme="majorBidi" w:cstheme="majorBidi"/>
          <w:b/>
          <w:bCs/>
        </w:rPr>
        <w:t>İNANÇ İLE İLGİLİ PROBLEMLER</w:t>
      </w:r>
    </w:p>
    <w:p w:rsidR="008B42BF" w:rsidRPr="008B42BF" w:rsidRDefault="008B42BF" w:rsidP="008B42BF">
      <w:pPr>
        <w:pStyle w:val="NormalWeb"/>
        <w:shd w:val="clear" w:color="auto" w:fill="FFFFFF"/>
        <w:bidi/>
        <w:spacing w:before="0" w:beforeAutospacing="0" w:after="0" w:afterAutospacing="0"/>
        <w:rPr>
          <w:rFonts w:asciiTheme="minorHAnsi" w:hAnsiTheme="minorHAnsi"/>
          <w:b/>
          <w:bCs/>
          <w:sz w:val="32"/>
          <w:szCs w:val="32"/>
        </w:rPr>
      </w:pPr>
    </w:p>
    <w:p w:rsidR="002E5CDE" w:rsidRPr="008B42BF" w:rsidRDefault="002F5125" w:rsidP="008B42BF">
      <w:pPr>
        <w:ind w:firstLine="708"/>
        <w:jc w:val="both"/>
        <w:rPr>
          <w:rFonts w:asciiTheme="majorBidi" w:hAnsiTheme="majorBidi" w:cstheme="majorBidi"/>
          <w:b/>
          <w:sz w:val="26"/>
          <w:szCs w:val="26"/>
        </w:rPr>
      </w:pPr>
      <w:r w:rsidRPr="008B42BF">
        <w:rPr>
          <w:rFonts w:asciiTheme="majorBidi" w:hAnsiTheme="majorBidi" w:cstheme="majorBidi"/>
          <w:b/>
          <w:sz w:val="26"/>
          <w:szCs w:val="26"/>
        </w:rPr>
        <w:t>Muhterem Müslümanlar!</w:t>
      </w:r>
    </w:p>
    <w:p w:rsidR="0072263C" w:rsidRPr="008B42BF" w:rsidRDefault="00321D23" w:rsidP="008B42BF">
      <w:pPr>
        <w:ind w:firstLine="708"/>
        <w:jc w:val="both"/>
        <w:rPr>
          <w:rFonts w:asciiTheme="majorBidi" w:hAnsiTheme="majorBidi" w:cstheme="majorBidi"/>
          <w:spacing w:val="-8"/>
          <w:sz w:val="26"/>
          <w:szCs w:val="26"/>
          <w:shd w:val="clear" w:color="auto" w:fill="FFFFFF"/>
        </w:rPr>
      </w:pPr>
      <w:r w:rsidRPr="008B42BF">
        <w:rPr>
          <w:rFonts w:asciiTheme="majorBidi" w:hAnsiTheme="majorBidi" w:cstheme="majorBidi"/>
          <w:spacing w:val="-8"/>
          <w:sz w:val="26"/>
          <w:szCs w:val="26"/>
          <w:shd w:val="clear" w:color="auto" w:fill="FFFFFF"/>
        </w:rPr>
        <w:t>İnanmak doğuştan ge</w:t>
      </w:r>
      <w:r w:rsidR="009C4C2F" w:rsidRPr="008B42BF">
        <w:rPr>
          <w:rFonts w:asciiTheme="majorBidi" w:hAnsiTheme="majorBidi" w:cstheme="majorBidi"/>
          <w:spacing w:val="-8"/>
          <w:sz w:val="26"/>
          <w:szCs w:val="26"/>
          <w:shd w:val="clear" w:color="auto" w:fill="FFFFFF"/>
        </w:rPr>
        <w:t>len</w:t>
      </w:r>
      <w:r w:rsidRPr="008B42BF">
        <w:rPr>
          <w:rFonts w:asciiTheme="majorBidi" w:hAnsiTheme="majorBidi" w:cstheme="majorBidi"/>
          <w:spacing w:val="-8"/>
          <w:sz w:val="26"/>
          <w:szCs w:val="26"/>
          <w:shd w:val="clear" w:color="auto" w:fill="FFFFFF"/>
        </w:rPr>
        <w:t xml:space="preserve"> fıtri bir duygudur. Tarih boyunca insan, bir yaratıcıya inanma, ona bağlanma ve zor zamanlarında sığınma ihtiyacı hissetmiş, nereden geldiği, nereye gideceği, ölüm ve sonrasında nelerle karşılaşacağına dair soruların cevabını bulmak istemiştir. Din, bu hayati soruların cevabını veren, zorluklar karşısında kişiyi ayakta tutan ve hayata tutunmasını sağlayan en güvenli sığınaktır</w:t>
      </w:r>
      <w:r w:rsidR="0072263C" w:rsidRPr="008B42BF">
        <w:rPr>
          <w:rFonts w:asciiTheme="majorBidi" w:hAnsiTheme="majorBidi" w:cstheme="majorBidi"/>
          <w:spacing w:val="-8"/>
          <w:sz w:val="26"/>
          <w:szCs w:val="26"/>
          <w:shd w:val="clear" w:color="auto" w:fill="FFFFFF"/>
        </w:rPr>
        <w:t>.</w:t>
      </w:r>
    </w:p>
    <w:p w:rsidR="002E5CDE" w:rsidRPr="008B42BF" w:rsidRDefault="002E5CDE" w:rsidP="008B42BF">
      <w:pPr>
        <w:ind w:firstLine="708"/>
        <w:jc w:val="both"/>
        <w:rPr>
          <w:rFonts w:asciiTheme="majorBidi" w:hAnsiTheme="majorBidi" w:cstheme="majorBidi"/>
          <w:b/>
          <w:bCs/>
          <w:spacing w:val="-8"/>
          <w:sz w:val="26"/>
          <w:szCs w:val="26"/>
          <w:shd w:val="clear" w:color="auto" w:fill="FFFFFF"/>
        </w:rPr>
      </w:pPr>
      <w:r w:rsidRPr="008B42BF">
        <w:rPr>
          <w:rFonts w:asciiTheme="majorBidi" w:hAnsiTheme="majorBidi" w:cstheme="majorBidi"/>
          <w:b/>
          <w:bCs/>
          <w:sz w:val="26"/>
          <w:szCs w:val="26"/>
        </w:rPr>
        <w:t>Aziz Müminler!</w:t>
      </w:r>
    </w:p>
    <w:p w:rsidR="00321D23" w:rsidRPr="008B42BF" w:rsidRDefault="00321D23" w:rsidP="008B42BF">
      <w:pPr>
        <w:ind w:firstLine="708"/>
        <w:jc w:val="both"/>
        <w:rPr>
          <w:rFonts w:asciiTheme="majorBidi" w:hAnsiTheme="majorBidi" w:cstheme="majorBidi"/>
          <w:spacing w:val="-8"/>
          <w:sz w:val="26"/>
          <w:szCs w:val="26"/>
          <w:shd w:val="clear" w:color="auto" w:fill="FFFFFF"/>
        </w:rPr>
      </w:pPr>
      <w:r w:rsidRPr="008B42BF">
        <w:rPr>
          <w:rFonts w:asciiTheme="majorBidi" w:hAnsiTheme="majorBidi" w:cstheme="majorBidi"/>
          <w:spacing w:val="-8"/>
          <w:sz w:val="26"/>
          <w:szCs w:val="26"/>
          <w:shd w:val="clear" w:color="auto" w:fill="FFFFFF"/>
        </w:rPr>
        <w:t>Yüce Allah (</w:t>
      </w:r>
      <w:proofErr w:type="spellStart"/>
      <w:r w:rsidRPr="008B42BF">
        <w:rPr>
          <w:rFonts w:asciiTheme="majorBidi" w:hAnsiTheme="majorBidi" w:cstheme="majorBidi"/>
          <w:spacing w:val="-8"/>
          <w:sz w:val="26"/>
          <w:szCs w:val="26"/>
          <w:shd w:val="clear" w:color="auto" w:fill="FFFFFF"/>
        </w:rPr>
        <w:t>c.c</w:t>
      </w:r>
      <w:proofErr w:type="spellEnd"/>
      <w:r w:rsidRPr="008B42BF">
        <w:rPr>
          <w:rFonts w:asciiTheme="majorBidi" w:hAnsiTheme="majorBidi" w:cstheme="majorBidi"/>
          <w:spacing w:val="-8"/>
          <w:sz w:val="26"/>
          <w:szCs w:val="26"/>
          <w:shd w:val="clear" w:color="auto" w:fill="FFFFFF"/>
        </w:rPr>
        <w:t>.) ilk insan Hz. Âdem (</w:t>
      </w:r>
      <w:proofErr w:type="spellStart"/>
      <w:r w:rsidRPr="008B42BF">
        <w:rPr>
          <w:rFonts w:asciiTheme="majorBidi" w:hAnsiTheme="majorBidi" w:cstheme="majorBidi"/>
          <w:spacing w:val="-8"/>
          <w:sz w:val="26"/>
          <w:szCs w:val="26"/>
          <w:shd w:val="clear" w:color="auto" w:fill="FFFFFF"/>
        </w:rPr>
        <w:t>a.s</w:t>
      </w:r>
      <w:proofErr w:type="spellEnd"/>
      <w:r w:rsidRPr="008B42BF">
        <w:rPr>
          <w:rFonts w:asciiTheme="majorBidi" w:hAnsiTheme="majorBidi" w:cstheme="majorBidi"/>
          <w:spacing w:val="-8"/>
          <w:sz w:val="26"/>
          <w:szCs w:val="26"/>
          <w:shd w:val="clear" w:color="auto" w:fill="FFFFFF"/>
        </w:rPr>
        <w:t>.)’den itibaren, tarih boyunca insanlığın doğru yolu bulması için peygamberler göndermiş ve neye, nasıl inanılması gerektiği konusunda uyarılarda bulunmuştur.</w:t>
      </w:r>
      <w:r w:rsidR="0072263C" w:rsidRPr="008B42BF">
        <w:rPr>
          <w:rFonts w:asciiTheme="majorBidi" w:hAnsiTheme="majorBidi" w:cstheme="majorBidi"/>
          <w:spacing w:val="-8"/>
          <w:sz w:val="26"/>
          <w:szCs w:val="26"/>
          <w:shd w:val="clear" w:color="auto" w:fill="FFFFFF"/>
        </w:rPr>
        <w:t xml:space="preserve"> Yüce Rabbimiz Kur'an-ı Kerimde şöyle buyurmuştur: ''</w:t>
      </w:r>
      <w:r w:rsidR="0072263C" w:rsidRPr="008B42BF">
        <w:rPr>
          <w:rFonts w:asciiTheme="majorBidi" w:hAnsiTheme="majorBidi" w:cstheme="majorBidi"/>
          <w:b/>
          <w:bCs/>
          <w:spacing w:val="-8"/>
          <w:sz w:val="26"/>
          <w:szCs w:val="26"/>
          <w:shd w:val="clear" w:color="auto" w:fill="FFFFFF"/>
        </w:rPr>
        <w:t>Ey iman edenler! Allah ve resulüne itaat edin, söylediklerini işittiğiniz halde ondan yüz çevirmeyin</w:t>
      </w:r>
      <w:r w:rsidR="0072263C" w:rsidRPr="008B42BF">
        <w:rPr>
          <w:rFonts w:asciiTheme="majorBidi" w:hAnsiTheme="majorBidi" w:cstheme="majorBidi"/>
          <w:spacing w:val="-8"/>
          <w:sz w:val="26"/>
          <w:szCs w:val="26"/>
          <w:shd w:val="clear" w:color="auto" w:fill="FFFFFF"/>
        </w:rPr>
        <w:t>.''</w:t>
      </w:r>
      <w:r w:rsidR="00B135B4" w:rsidRPr="008B42BF">
        <w:rPr>
          <w:rStyle w:val="SonnotBavurusu"/>
          <w:rFonts w:asciiTheme="majorBidi" w:hAnsiTheme="majorBidi" w:cstheme="majorBidi"/>
          <w:spacing w:val="-8"/>
          <w:sz w:val="26"/>
          <w:szCs w:val="26"/>
          <w:shd w:val="clear" w:color="auto" w:fill="FFFFFF"/>
        </w:rPr>
        <w:endnoteReference w:id="1"/>
      </w:r>
      <w:r w:rsidR="0072263C" w:rsidRPr="008B42BF">
        <w:rPr>
          <w:rFonts w:asciiTheme="majorBidi" w:hAnsiTheme="majorBidi" w:cstheme="majorBidi"/>
          <w:spacing w:val="-8"/>
          <w:sz w:val="26"/>
          <w:szCs w:val="26"/>
          <w:shd w:val="clear" w:color="auto" w:fill="FFFFFF"/>
        </w:rPr>
        <w:t xml:space="preserve"> </w:t>
      </w:r>
      <w:r w:rsidRPr="008B42BF">
        <w:rPr>
          <w:rFonts w:asciiTheme="majorBidi" w:hAnsiTheme="majorBidi" w:cstheme="majorBidi"/>
          <w:spacing w:val="-8"/>
          <w:sz w:val="26"/>
          <w:szCs w:val="26"/>
          <w:shd w:val="clear" w:color="auto" w:fill="FFFFFF"/>
        </w:rPr>
        <w:t xml:space="preserve">Şu var ki, tarihsel süreçte peygamberlerin her dönemde insanlığa yaptığı uyarılarına rağmen, din konusunda yanlış yol ve tutum benimseyenler hep var olmuştur. İslam, insanların hiçbir baskı altında kalmaksızın, kendi özgür iradeleriyle inanmasını bir ilke olarak kabul etmekle birlikte, yanlış inanç ve hayat tarzları konusunda insanlığı daima uyarmıştır. </w:t>
      </w:r>
    </w:p>
    <w:p w:rsidR="002E5CDE" w:rsidRPr="008B42BF" w:rsidRDefault="002E5CDE" w:rsidP="008B42BF">
      <w:pPr>
        <w:ind w:firstLine="708"/>
        <w:jc w:val="both"/>
        <w:rPr>
          <w:rFonts w:asciiTheme="majorBidi" w:hAnsiTheme="majorBidi" w:cstheme="majorBidi"/>
          <w:b/>
          <w:bCs/>
          <w:spacing w:val="-8"/>
          <w:sz w:val="26"/>
          <w:szCs w:val="26"/>
          <w:shd w:val="clear" w:color="auto" w:fill="FFFFFF"/>
        </w:rPr>
      </w:pPr>
      <w:r w:rsidRPr="008B42BF">
        <w:rPr>
          <w:rFonts w:asciiTheme="majorBidi" w:hAnsiTheme="majorBidi" w:cstheme="majorBidi"/>
          <w:b/>
          <w:bCs/>
          <w:sz w:val="26"/>
          <w:szCs w:val="26"/>
        </w:rPr>
        <w:t>Değerli Müminler!</w:t>
      </w:r>
    </w:p>
    <w:p w:rsidR="008B42BF" w:rsidRPr="008B42BF" w:rsidRDefault="00321D23" w:rsidP="008B42BF">
      <w:pPr>
        <w:ind w:firstLine="708"/>
        <w:jc w:val="both"/>
        <w:rPr>
          <w:rFonts w:asciiTheme="majorBidi" w:hAnsiTheme="majorBidi" w:cstheme="majorBidi"/>
          <w:spacing w:val="-8"/>
          <w:sz w:val="26"/>
          <w:szCs w:val="26"/>
          <w:shd w:val="clear" w:color="auto" w:fill="FFFFFF"/>
        </w:rPr>
      </w:pPr>
      <w:r w:rsidRPr="008B42BF">
        <w:rPr>
          <w:rFonts w:asciiTheme="majorBidi" w:hAnsiTheme="majorBidi" w:cstheme="majorBidi"/>
          <w:spacing w:val="-8"/>
          <w:sz w:val="26"/>
          <w:szCs w:val="26"/>
          <w:shd w:val="clear" w:color="auto" w:fill="FFFFFF"/>
        </w:rPr>
        <w:t xml:space="preserve">Teknolojinin geliştiği, buna bağlı olarak iletişim imkânlarının oldukça </w:t>
      </w:r>
      <w:r w:rsidR="0072263C" w:rsidRPr="008B42BF">
        <w:rPr>
          <w:rFonts w:asciiTheme="majorBidi" w:hAnsiTheme="majorBidi" w:cstheme="majorBidi"/>
          <w:spacing w:val="-8"/>
          <w:sz w:val="26"/>
          <w:szCs w:val="26"/>
          <w:shd w:val="clear" w:color="auto" w:fill="FFFFFF"/>
        </w:rPr>
        <w:t xml:space="preserve">yaygınlaştığı </w:t>
      </w:r>
      <w:r w:rsidRPr="008B42BF">
        <w:rPr>
          <w:rFonts w:asciiTheme="majorBidi" w:hAnsiTheme="majorBidi" w:cstheme="majorBidi"/>
          <w:spacing w:val="-8"/>
          <w:sz w:val="26"/>
          <w:szCs w:val="26"/>
          <w:shd w:val="clear" w:color="auto" w:fill="FFFFFF"/>
        </w:rPr>
        <w:t>günümüzde, yanlış inanç ve düşünce akımlarının hızla yayılma imkânı bulduğu bir gerçektir. Özellikle genç nesiller açısından bakıldığında konu d</w:t>
      </w:r>
      <w:r w:rsidR="00363426" w:rsidRPr="008B42BF">
        <w:rPr>
          <w:rFonts w:asciiTheme="majorBidi" w:hAnsiTheme="majorBidi" w:cstheme="majorBidi"/>
          <w:spacing w:val="-8"/>
          <w:sz w:val="26"/>
          <w:szCs w:val="26"/>
          <w:shd w:val="clear" w:color="auto" w:fill="FFFFFF"/>
        </w:rPr>
        <w:t>aha da önem kazan</w:t>
      </w:r>
      <w:r w:rsidR="0072263C" w:rsidRPr="008B42BF">
        <w:rPr>
          <w:rFonts w:asciiTheme="majorBidi" w:hAnsiTheme="majorBidi" w:cstheme="majorBidi"/>
          <w:spacing w:val="-8"/>
          <w:sz w:val="26"/>
          <w:szCs w:val="26"/>
          <w:shd w:val="clear" w:color="auto" w:fill="FFFFFF"/>
        </w:rPr>
        <w:t>maktadır</w:t>
      </w:r>
      <w:r w:rsidR="00363426" w:rsidRPr="008B42BF">
        <w:rPr>
          <w:rFonts w:asciiTheme="majorBidi" w:hAnsiTheme="majorBidi" w:cstheme="majorBidi"/>
          <w:spacing w:val="-8"/>
          <w:sz w:val="26"/>
          <w:szCs w:val="26"/>
          <w:shd w:val="clear" w:color="auto" w:fill="FFFFFF"/>
        </w:rPr>
        <w:t xml:space="preserve">. </w:t>
      </w:r>
    </w:p>
    <w:p w:rsidR="002E5CDE" w:rsidRPr="008B42BF" w:rsidRDefault="002E5CDE" w:rsidP="008B42BF">
      <w:pPr>
        <w:ind w:firstLine="708"/>
        <w:jc w:val="both"/>
        <w:rPr>
          <w:rFonts w:asciiTheme="majorBidi" w:hAnsiTheme="majorBidi" w:cstheme="majorBidi"/>
          <w:b/>
          <w:bCs/>
          <w:sz w:val="26"/>
          <w:szCs w:val="26"/>
        </w:rPr>
      </w:pPr>
      <w:r w:rsidRPr="008B42BF">
        <w:rPr>
          <w:rFonts w:asciiTheme="majorBidi" w:hAnsiTheme="majorBidi" w:cstheme="majorBidi"/>
          <w:b/>
          <w:bCs/>
          <w:sz w:val="26"/>
          <w:szCs w:val="26"/>
        </w:rPr>
        <w:lastRenderedPageBreak/>
        <w:t>Muhterem Müslümanlar!</w:t>
      </w:r>
    </w:p>
    <w:p w:rsidR="007871C3" w:rsidRPr="008B42BF" w:rsidRDefault="00624862" w:rsidP="008B42BF">
      <w:pPr>
        <w:ind w:firstLine="708"/>
        <w:jc w:val="both"/>
        <w:rPr>
          <w:rFonts w:asciiTheme="majorBidi" w:hAnsiTheme="majorBidi" w:cstheme="majorBidi"/>
          <w:sz w:val="26"/>
          <w:szCs w:val="26"/>
          <w:shd w:val="clear" w:color="auto" w:fill="FFFFFF"/>
        </w:rPr>
      </w:pPr>
      <w:r w:rsidRPr="008B42BF">
        <w:rPr>
          <w:rFonts w:asciiTheme="majorBidi" w:hAnsiTheme="majorBidi" w:cstheme="majorBidi"/>
          <w:sz w:val="26"/>
          <w:szCs w:val="26"/>
          <w:shd w:val="clear" w:color="auto" w:fill="FFFFFF"/>
        </w:rPr>
        <w:t xml:space="preserve">İslam’ın yanlış anlaşılması ve uygulanmasının özellikle gençleri sürükleyeceği </w:t>
      </w:r>
      <w:r w:rsidR="00B135B4" w:rsidRPr="008B42BF">
        <w:rPr>
          <w:rFonts w:asciiTheme="majorBidi" w:hAnsiTheme="majorBidi" w:cstheme="majorBidi"/>
          <w:sz w:val="26"/>
          <w:szCs w:val="26"/>
          <w:shd w:val="clear" w:color="auto" w:fill="FFFFFF"/>
        </w:rPr>
        <w:t>tehlike</w:t>
      </w:r>
      <w:r w:rsidR="006D2DC3" w:rsidRPr="008B42BF">
        <w:rPr>
          <w:rFonts w:asciiTheme="majorBidi" w:hAnsiTheme="majorBidi" w:cstheme="majorBidi"/>
          <w:sz w:val="26"/>
          <w:szCs w:val="26"/>
          <w:shd w:val="clear" w:color="auto" w:fill="FFFFFF"/>
        </w:rPr>
        <w:t>,</w:t>
      </w:r>
      <w:r w:rsidRPr="008B42BF">
        <w:rPr>
          <w:rFonts w:asciiTheme="majorBidi" w:hAnsiTheme="majorBidi" w:cstheme="majorBidi"/>
          <w:sz w:val="26"/>
          <w:szCs w:val="26"/>
          <w:shd w:val="clear" w:color="auto" w:fill="FFFFFF"/>
        </w:rPr>
        <w:t xml:space="preserve"> ateizm</w:t>
      </w:r>
      <w:r w:rsidR="006D2DC3" w:rsidRPr="008B42BF">
        <w:rPr>
          <w:rFonts w:asciiTheme="majorBidi" w:hAnsiTheme="majorBidi" w:cstheme="majorBidi"/>
          <w:sz w:val="26"/>
          <w:szCs w:val="26"/>
          <w:shd w:val="clear" w:color="auto" w:fill="FFFFFF"/>
        </w:rPr>
        <w:t xml:space="preserve"> gibi </w:t>
      </w:r>
      <w:r w:rsidR="00B135B4" w:rsidRPr="008B42BF">
        <w:rPr>
          <w:rFonts w:asciiTheme="majorBidi" w:hAnsiTheme="majorBidi" w:cstheme="majorBidi"/>
          <w:sz w:val="26"/>
          <w:szCs w:val="26"/>
          <w:shd w:val="clear" w:color="auto" w:fill="FFFFFF"/>
        </w:rPr>
        <w:t xml:space="preserve">ya </w:t>
      </w:r>
      <w:r w:rsidR="006D2DC3" w:rsidRPr="008B42BF">
        <w:rPr>
          <w:rFonts w:asciiTheme="majorBidi" w:hAnsiTheme="majorBidi" w:cstheme="majorBidi"/>
          <w:sz w:val="26"/>
          <w:szCs w:val="26"/>
          <w:shd w:val="clear" w:color="auto" w:fill="FFFFFF"/>
        </w:rPr>
        <w:t>tamamen inançsızlığa,</w:t>
      </w:r>
      <w:r w:rsidRPr="008B42BF">
        <w:rPr>
          <w:rFonts w:asciiTheme="majorBidi" w:hAnsiTheme="majorBidi" w:cstheme="majorBidi"/>
          <w:sz w:val="26"/>
          <w:szCs w:val="26"/>
          <w:shd w:val="clear" w:color="auto" w:fill="FFFFFF"/>
        </w:rPr>
        <w:t xml:space="preserve"> ya da deizm</w:t>
      </w:r>
      <w:r w:rsidR="006D2DC3" w:rsidRPr="008B42BF">
        <w:rPr>
          <w:rFonts w:asciiTheme="majorBidi" w:hAnsiTheme="majorBidi" w:cstheme="majorBidi"/>
          <w:sz w:val="26"/>
          <w:szCs w:val="26"/>
          <w:shd w:val="clear" w:color="auto" w:fill="FFFFFF"/>
        </w:rPr>
        <w:t xml:space="preserve"> gibi </w:t>
      </w:r>
      <w:proofErr w:type="spellStart"/>
      <w:r w:rsidR="006D2DC3" w:rsidRPr="008B42BF">
        <w:rPr>
          <w:rFonts w:asciiTheme="majorBidi" w:hAnsiTheme="majorBidi" w:cstheme="majorBidi"/>
          <w:sz w:val="26"/>
          <w:szCs w:val="26"/>
          <w:shd w:val="clear" w:color="auto" w:fill="FFFFFF"/>
        </w:rPr>
        <w:t>peygambersiz</w:t>
      </w:r>
      <w:proofErr w:type="spellEnd"/>
      <w:r w:rsidR="006D2DC3" w:rsidRPr="008B42BF">
        <w:rPr>
          <w:rFonts w:asciiTheme="majorBidi" w:hAnsiTheme="majorBidi" w:cstheme="majorBidi"/>
          <w:sz w:val="26"/>
          <w:szCs w:val="26"/>
          <w:shd w:val="clear" w:color="auto" w:fill="FFFFFF"/>
        </w:rPr>
        <w:t xml:space="preserve"> ve </w:t>
      </w:r>
      <w:proofErr w:type="spellStart"/>
      <w:r w:rsidR="006D2DC3" w:rsidRPr="008B42BF">
        <w:rPr>
          <w:rFonts w:asciiTheme="majorBidi" w:hAnsiTheme="majorBidi" w:cstheme="majorBidi"/>
          <w:sz w:val="26"/>
          <w:szCs w:val="26"/>
          <w:shd w:val="clear" w:color="auto" w:fill="FFFFFF"/>
        </w:rPr>
        <w:t>vahiysiz</w:t>
      </w:r>
      <w:proofErr w:type="spellEnd"/>
      <w:r w:rsidR="006D2DC3" w:rsidRPr="008B42BF">
        <w:rPr>
          <w:rFonts w:asciiTheme="majorBidi" w:hAnsiTheme="majorBidi" w:cstheme="majorBidi"/>
          <w:sz w:val="26"/>
          <w:szCs w:val="26"/>
          <w:shd w:val="clear" w:color="auto" w:fill="FFFFFF"/>
        </w:rPr>
        <w:t xml:space="preserve"> </w:t>
      </w:r>
      <w:proofErr w:type="spellStart"/>
      <w:r w:rsidR="006D2DC3" w:rsidRPr="008B42BF">
        <w:rPr>
          <w:rFonts w:asciiTheme="majorBidi" w:hAnsiTheme="majorBidi" w:cstheme="majorBidi"/>
          <w:sz w:val="26"/>
          <w:szCs w:val="26"/>
          <w:shd w:val="clear" w:color="auto" w:fill="FFFFFF"/>
        </w:rPr>
        <w:t>islam</w:t>
      </w:r>
      <w:proofErr w:type="spellEnd"/>
      <w:r w:rsidR="006D2DC3" w:rsidRPr="008B42BF">
        <w:rPr>
          <w:rFonts w:asciiTheme="majorBidi" w:hAnsiTheme="majorBidi" w:cstheme="majorBidi"/>
          <w:sz w:val="26"/>
          <w:szCs w:val="26"/>
          <w:shd w:val="clear" w:color="auto" w:fill="FFFFFF"/>
        </w:rPr>
        <w:t xml:space="preserve"> anlayışına teslim olmaktır</w:t>
      </w:r>
      <w:r w:rsidRPr="008B42BF">
        <w:rPr>
          <w:rFonts w:asciiTheme="majorBidi" w:hAnsiTheme="majorBidi" w:cstheme="majorBidi"/>
          <w:sz w:val="26"/>
          <w:szCs w:val="26"/>
          <w:shd w:val="clear" w:color="auto" w:fill="FFFFFF"/>
        </w:rPr>
        <w:t xml:space="preserve">. </w:t>
      </w:r>
      <w:r w:rsidR="00B135B4" w:rsidRPr="008B42BF">
        <w:rPr>
          <w:rFonts w:asciiTheme="majorBidi" w:hAnsiTheme="majorBidi" w:cstheme="majorBidi"/>
          <w:sz w:val="26"/>
          <w:szCs w:val="26"/>
          <w:shd w:val="clear" w:color="auto" w:fill="FFFFFF"/>
        </w:rPr>
        <w:t>Bunu bertaraf etmenin yolu Peygamber Efendimiz (</w:t>
      </w:r>
      <w:proofErr w:type="spellStart"/>
      <w:r w:rsidR="00B135B4" w:rsidRPr="008B42BF">
        <w:rPr>
          <w:rFonts w:asciiTheme="majorBidi" w:hAnsiTheme="majorBidi" w:cstheme="majorBidi"/>
          <w:sz w:val="26"/>
          <w:szCs w:val="26"/>
          <w:shd w:val="clear" w:color="auto" w:fill="FFFFFF"/>
        </w:rPr>
        <w:t>s.a.v</w:t>
      </w:r>
      <w:proofErr w:type="spellEnd"/>
      <w:r w:rsidR="00B135B4" w:rsidRPr="008B42BF">
        <w:rPr>
          <w:rFonts w:asciiTheme="majorBidi" w:hAnsiTheme="majorBidi" w:cstheme="majorBidi"/>
          <w:sz w:val="26"/>
          <w:szCs w:val="26"/>
          <w:shd w:val="clear" w:color="auto" w:fill="FFFFFF"/>
        </w:rPr>
        <w:t xml:space="preserve">)'in </w:t>
      </w:r>
      <w:r w:rsidR="00246A68" w:rsidRPr="008B42BF">
        <w:rPr>
          <w:rFonts w:asciiTheme="majorBidi" w:hAnsiTheme="majorBidi" w:cstheme="majorBidi"/>
          <w:sz w:val="26"/>
          <w:szCs w:val="26"/>
          <w:shd w:val="clear" w:color="auto" w:fill="FFFFFF"/>
        </w:rPr>
        <w:t>şu sözüne kulak vermektir</w:t>
      </w:r>
      <w:r w:rsidR="00B135B4" w:rsidRPr="008B42BF">
        <w:rPr>
          <w:rFonts w:asciiTheme="majorBidi" w:hAnsiTheme="majorBidi" w:cstheme="majorBidi"/>
          <w:b/>
          <w:bCs/>
          <w:sz w:val="26"/>
          <w:szCs w:val="26"/>
          <w:shd w:val="clear" w:color="auto" w:fill="FFFFFF"/>
        </w:rPr>
        <w:t>: “Size iki şey bırakıyorum. Onlara sımsıkı sarıldığınız sürece yolunuzu asla şaşırmazsınız: Bunlar, Allah’ın Kitabı ve Peygamberinin sünnetidir.”</w:t>
      </w:r>
      <w:r w:rsidR="00B135B4" w:rsidRPr="008B42BF">
        <w:rPr>
          <w:rStyle w:val="SonnotBavurusu"/>
          <w:rFonts w:asciiTheme="majorBidi" w:hAnsiTheme="majorBidi" w:cstheme="majorBidi"/>
          <w:b/>
          <w:bCs/>
          <w:sz w:val="26"/>
          <w:szCs w:val="26"/>
          <w:shd w:val="clear" w:color="auto" w:fill="FFFFFF"/>
        </w:rPr>
        <w:endnoteReference w:id="2"/>
      </w:r>
      <w:r w:rsidR="00B135B4" w:rsidRPr="008B42BF">
        <w:rPr>
          <w:rFonts w:asciiTheme="majorBidi" w:hAnsiTheme="majorBidi" w:cstheme="majorBidi"/>
          <w:sz w:val="26"/>
          <w:szCs w:val="26"/>
          <w:shd w:val="clear" w:color="auto" w:fill="FFFFFF"/>
        </w:rPr>
        <w:t xml:space="preserve"> </w:t>
      </w:r>
    </w:p>
    <w:p w:rsidR="00B05573" w:rsidRPr="008B42BF" w:rsidRDefault="007871C3" w:rsidP="008B42BF">
      <w:pPr>
        <w:ind w:firstLine="708"/>
        <w:jc w:val="both"/>
        <w:rPr>
          <w:rFonts w:asciiTheme="majorBidi" w:hAnsiTheme="majorBidi" w:cstheme="majorBidi"/>
          <w:b/>
          <w:bCs/>
          <w:sz w:val="26"/>
          <w:szCs w:val="26"/>
          <w:shd w:val="clear" w:color="auto" w:fill="FFFFFF"/>
        </w:rPr>
      </w:pPr>
      <w:r w:rsidRPr="008B42BF">
        <w:rPr>
          <w:rFonts w:asciiTheme="majorBidi" w:hAnsiTheme="majorBidi" w:cstheme="majorBidi"/>
          <w:b/>
          <w:bCs/>
          <w:sz w:val="26"/>
          <w:szCs w:val="26"/>
          <w:shd w:val="clear" w:color="auto" w:fill="FFFFFF"/>
        </w:rPr>
        <w:t xml:space="preserve">Değerli </w:t>
      </w:r>
      <w:proofErr w:type="spellStart"/>
      <w:proofErr w:type="gramStart"/>
      <w:r w:rsidRPr="008B42BF">
        <w:rPr>
          <w:rFonts w:asciiTheme="majorBidi" w:hAnsiTheme="majorBidi" w:cstheme="majorBidi"/>
          <w:b/>
          <w:bCs/>
          <w:sz w:val="26"/>
          <w:szCs w:val="26"/>
          <w:shd w:val="clear" w:color="auto" w:fill="FFFFFF"/>
        </w:rPr>
        <w:t>Mü'minler</w:t>
      </w:r>
      <w:proofErr w:type="spellEnd"/>
      <w:r w:rsidRPr="008B42BF">
        <w:rPr>
          <w:rFonts w:asciiTheme="majorBidi" w:hAnsiTheme="majorBidi" w:cstheme="majorBidi"/>
          <w:b/>
          <w:bCs/>
          <w:sz w:val="26"/>
          <w:szCs w:val="26"/>
          <w:shd w:val="clear" w:color="auto" w:fill="FFFFFF"/>
        </w:rPr>
        <w:t xml:space="preserve"> !</w:t>
      </w:r>
      <w:proofErr w:type="gramEnd"/>
    </w:p>
    <w:p w:rsidR="00A342A8" w:rsidRPr="008B42BF" w:rsidRDefault="00A342A8" w:rsidP="008B42BF">
      <w:pPr>
        <w:ind w:firstLine="708"/>
        <w:jc w:val="both"/>
        <w:rPr>
          <w:rFonts w:asciiTheme="majorBidi" w:hAnsiTheme="majorBidi" w:cstheme="majorBidi"/>
          <w:sz w:val="26"/>
          <w:szCs w:val="26"/>
          <w:shd w:val="clear" w:color="auto" w:fill="FFFFFF"/>
        </w:rPr>
      </w:pPr>
      <w:r w:rsidRPr="008B42BF">
        <w:rPr>
          <w:rFonts w:asciiTheme="majorBidi" w:hAnsiTheme="majorBidi" w:cstheme="majorBidi"/>
          <w:sz w:val="26"/>
          <w:szCs w:val="26"/>
          <w:shd w:val="clear" w:color="auto" w:fill="FFFFFF"/>
        </w:rPr>
        <w:t>Dinin mutlaka Kur’an’ın rehberliğinde ve peygamberimiz Hz. Muhammed’in örnekliğinde en doğru ve en güzel şekilde anlaşılıp uygulanması son derece önemlidir. Kur’an ile ilişkimizi gözden geçirmeliyiz. Peygamberimizi doğru anlamalıyız. Allah’ın yeryüzündeki ipi olan Kur’an’a sımsıkı sarılmalı ve Kur’an’a bizi hiçbir konuda mahcup etmeyeceği noktasında güçlü bir güven duymalıyız.</w:t>
      </w:r>
    </w:p>
    <w:p w:rsidR="00BC67B7" w:rsidRPr="008B42BF" w:rsidRDefault="00BC67B7" w:rsidP="008B42BF">
      <w:pPr>
        <w:ind w:firstLine="708"/>
        <w:jc w:val="both"/>
        <w:rPr>
          <w:rFonts w:asciiTheme="majorBidi" w:hAnsiTheme="majorBidi" w:cstheme="majorBidi"/>
          <w:sz w:val="26"/>
          <w:szCs w:val="26"/>
          <w:shd w:val="clear" w:color="auto" w:fill="FFFFFF"/>
        </w:rPr>
      </w:pPr>
      <w:r w:rsidRPr="008B42BF">
        <w:rPr>
          <w:rFonts w:asciiTheme="majorBidi" w:hAnsiTheme="majorBidi" w:cstheme="majorBidi"/>
          <w:sz w:val="26"/>
          <w:szCs w:val="26"/>
          <w:shd w:val="clear" w:color="auto" w:fill="FFFFFF"/>
        </w:rPr>
        <w:t xml:space="preserve">Bizler ancak samimi bir şekilde, dini sadece Allah’a has kılarak inanır ve güzel işler yaparsak imtihanı başarı ile atlatmış oluruz. Allah’ın bizlerden istediği de budur. Samimiyet eksikliği </w:t>
      </w:r>
      <w:proofErr w:type="spellStart"/>
      <w:r w:rsidRPr="008B42BF">
        <w:rPr>
          <w:rFonts w:asciiTheme="majorBidi" w:hAnsiTheme="majorBidi" w:cstheme="majorBidi"/>
          <w:sz w:val="26"/>
          <w:szCs w:val="26"/>
          <w:shd w:val="clear" w:color="auto" w:fill="FFFFFF"/>
        </w:rPr>
        <w:t>ibadetsizliğe</w:t>
      </w:r>
      <w:proofErr w:type="spellEnd"/>
      <w:r w:rsidRPr="008B42BF">
        <w:rPr>
          <w:rFonts w:asciiTheme="majorBidi" w:hAnsiTheme="majorBidi" w:cstheme="majorBidi"/>
          <w:sz w:val="26"/>
          <w:szCs w:val="26"/>
          <w:shd w:val="clear" w:color="auto" w:fill="FFFFFF"/>
        </w:rPr>
        <w:t xml:space="preserve"> götürür.</w:t>
      </w:r>
      <w:r w:rsidR="0005501E" w:rsidRPr="008B42BF">
        <w:rPr>
          <w:rFonts w:asciiTheme="majorBidi" w:hAnsiTheme="majorBidi" w:cstheme="majorBidi"/>
          <w:sz w:val="26"/>
          <w:szCs w:val="26"/>
          <w:shd w:val="clear" w:color="auto" w:fill="FFFFFF"/>
        </w:rPr>
        <w:t xml:space="preserve"> </w:t>
      </w:r>
      <w:r w:rsidRPr="008B42BF">
        <w:rPr>
          <w:rFonts w:asciiTheme="majorBidi" w:hAnsiTheme="majorBidi" w:cstheme="majorBidi"/>
          <w:sz w:val="26"/>
          <w:szCs w:val="26"/>
          <w:shd w:val="clear" w:color="auto" w:fill="FFFFFF"/>
        </w:rPr>
        <w:t>İnancı yeterince kalbinde yer etmemiş olan insan, erteleme yoluna gider. İhmal dediğimiz işte bu inancın gereğinin yerine getirilmesinin ertelenmesidir. Bu hâl insanda yerleşince umursamazlığa dönüşür ve boş verme yoluna gider. İbadetten uzak duran insan gözden kaybolmuş veya Allah ile irtibatını zayıflatmış demektir.</w:t>
      </w:r>
      <w:r w:rsidR="0005501E" w:rsidRPr="008B42BF">
        <w:rPr>
          <w:rFonts w:asciiTheme="majorBidi" w:hAnsiTheme="majorBidi" w:cstheme="majorBidi"/>
          <w:sz w:val="26"/>
          <w:szCs w:val="26"/>
          <w:shd w:val="clear" w:color="auto" w:fill="FFFFFF"/>
        </w:rPr>
        <w:t xml:space="preserve"> Bilinçli </w:t>
      </w:r>
      <w:proofErr w:type="spellStart"/>
      <w:r w:rsidR="0005501E" w:rsidRPr="008B42BF">
        <w:rPr>
          <w:rFonts w:asciiTheme="majorBidi" w:hAnsiTheme="majorBidi" w:cstheme="majorBidi"/>
          <w:sz w:val="26"/>
          <w:szCs w:val="26"/>
          <w:shd w:val="clear" w:color="auto" w:fill="FFFFFF"/>
        </w:rPr>
        <w:t>ibadetsizlik</w:t>
      </w:r>
      <w:proofErr w:type="spellEnd"/>
      <w:r w:rsidR="0005501E" w:rsidRPr="008B42BF">
        <w:rPr>
          <w:rFonts w:asciiTheme="majorBidi" w:hAnsiTheme="majorBidi" w:cstheme="majorBidi"/>
          <w:sz w:val="26"/>
          <w:szCs w:val="26"/>
          <w:shd w:val="clear" w:color="auto" w:fill="FFFFFF"/>
        </w:rPr>
        <w:t xml:space="preserve"> </w:t>
      </w:r>
      <w:r w:rsidR="0005501E" w:rsidRPr="008B42BF">
        <w:rPr>
          <w:rFonts w:asciiTheme="majorBidi" w:hAnsiTheme="majorBidi" w:cstheme="majorBidi"/>
          <w:spacing w:val="-8"/>
          <w:sz w:val="26"/>
          <w:szCs w:val="26"/>
          <w:shd w:val="clear" w:color="auto" w:fill="FFFFFF"/>
        </w:rPr>
        <w:t>yanlış inanç ve düşünce akımlarının</w:t>
      </w:r>
      <w:r w:rsidR="0005501E" w:rsidRPr="008B42BF">
        <w:rPr>
          <w:rFonts w:asciiTheme="majorBidi" w:hAnsiTheme="majorBidi" w:cstheme="majorBidi"/>
          <w:sz w:val="26"/>
          <w:szCs w:val="26"/>
          <w:shd w:val="clear" w:color="auto" w:fill="FFFFFF"/>
        </w:rPr>
        <w:t xml:space="preserve"> başlangıcıdır</w:t>
      </w:r>
      <w:r w:rsidRPr="008B42BF">
        <w:rPr>
          <w:rFonts w:asciiTheme="majorBidi" w:hAnsiTheme="majorBidi" w:cstheme="majorBidi"/>
          <w:sz w:val="26"/>
          <w:szCs w:val="26"/>
          <w:shd w:val="clear" w:color="auto" w:fill="FFFFFF"/>
        </w:rPr>
        <w:t xml:space="preserve"> Yüce Allah Kur’an’da </w:t>
      </w:r>
      <w:r w:rsidRPr="008B42BF">
        <w:rPr>
          <w:rFonts w:asciiTheme="majorBidi" w:hAnsiTheme="majorBidi" w:cstheme="majorBidi"/>
          <w:b/>
          <w:bCs/>
          <w:sz w:val="26"/>
          <w:szCs w:val="26"/>
          <w:shd w:val="clear" w:color="auto" w:fill="FFFFFF"/>
        </w:rPr>
        <w:t>“Beni hatırlayın ki, ben de sizi hatırlayayım…”</w:t>
      </w:r>
      <w:r w:rsidR="00B135B4" w:rsidRPr="008B42BF">
        <w:rPr>
          <w:rFonts w:asciiTheme="majorBidi" w:hAnsiTheme="majorBidi" w:cstheme="majorBidi"/>
          <w:sz w:val="26"/>
          <w:szCs w:val="26"/>
          <w:shd w:val="clear" w:color="auto" w:fill="FFFFFF"/>
        </w:rPr>
        <w:t xml:space="preserve"> </w:t>
      </w:r>
      <w:r w:rsidR="00B135B4" w:rsidRPr="008B42BF">
        <w:rPr>
          <w:rStyle w:val="SonnotBavurusu"/>
          <w:rFonts w:asciiTheme="majorBidi" w:hAnsiTheme="majorBidi" w:cstheme="majorBidi"/>
          <w:sz w:val="26"/>
          <w:szCs w:val="26"/>
          <w:shd w:val="clear" w:color="auto" w:fill="FFFFFF"/>
        </w:rPr>
        <w:endnoteReference w:id="3"/>
      </w:r>
      <w:proofErr w:type="gramStart"/>
      <w:r w:rsidR="00B135B4" w:rsidRPr="008B42BF">
        <w:rPr>
          <w:rFonts w:asciiTheme="majorBidi" w:hAnsiTheme="majorBidi" w:cstheme="majorBidi"/>
          <w:sz w:val="26"/>
          <w:szCs w:val="26"/>
          <w:shd w:val="clear" w:color="auto" w:fill="FFFFFF"/>
        </w:rPr>
        <w:t>b</w:t>
      </w:r>
      <w:r w:rsidRPr="008B42BF">
        <w:rPr>
          <w:rFonts w:asciiTheme="majorBidi" w:hAnsiTheme="majorBidi" w:cstheme="majorBidi"/>
          <w:sz w:val="26"/>
          <w:szCs w:val="26"/>
          <w:shd w:val="clear" w:color="auto" w:fill="FFFFFF"/>
        </w:rPr>
        <w:t>uyurmaktadır</w:t>
      </w:r>
      <w:proofErr w:type="gramEnd"/>
      <w:r w:rsidRPr="008B42BF">
        <w:rPr>
          <w:rFonts w:asciiTheme="majorBidi" w:hAnsiTheme="majorBidi" w:cstheme="majorBidi"/>
          <w:sz w:val="26"/>
          <w:szCs w:val="26"/>
          <w:shd w:val="clear" w:color="auto" w:fill="FFFFFF"/>
        </w:rPr>
        <w:t xml:space="preserve">. </w:t>
      </w:r>
    </w:p>
    <w:p w:rsidR="00624862" w:rsidRPr="008B42BF" w:rsidRDefault="000065D2" w:rsidP="008B42BF">
      <w:pPr>
        <w:ind w:firstLine="708"/>
        <w:jc w:val="both"/>
        <w:rPr>
          <w:rFonts w:asciiTheme="majorBidi" w:hAnsiTheme="majorBidi" w:cstheme="majorBidi"/>
          <w:sz w:val="26"/>
          <w:szCs w:val="26"/>
          <w:shd w:val="clear" w:color="auto" w:fill="FFFFFF"/>
        </w:rPr>
      </w:pPr>
      <w:r w:rsidRPr="008B42BF">
        <w:rPr>
          <w:rFonts w:asciiTheme="majorBidi" w:hAnsiTheme="majorBidi" w:cstheme="majorBidi"/>
          <w:sz w:val="26"/>
          <w:szCs w:val="26"/>
          <w:shd w:val="clear" w:color="auto" w:fill="FFFFFF"/>
        </w:rPr>
        <w:t>Rabbim bizleri ve neslimizi doğru yolundan ayırmasın. İbadetlerine eksiksiz devam eden kullarından eylesin.</w:t>
      </w:r>
    </w:p>
    <w:sectPr w:rsidR="00624862" w:rsidRPr="008B42BF" w:rsidSect="008B42BF">
      <w:endnotePr>
        <w:numFmt w:val="decimal"/>
      </w:endnotePr>
      <w:pgSz w:w="11906" w:h="16838"/>
      <w:pgMar w:top="720" w:right="720" w:bottom="426" w:left="720"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E3" w:rsidRDefault="003A0BE3" w:rsidP="00B135B4">
      <w:pPr>
        <w:spacing w:after="0" w:line="240" w:lineRule="auto"/>
      </w:pPr>
      <w:r>
        <w:separator/>
      </w:r>
    </w:p>
  </w:endnote>
  <w:endnote w:type="continuationSeparator" w:id="0">
    <w:p w:rsidR="003A0BE3" w:rsidRDefault="003A0BE3" w:rsidP="00B135B4">
      <w:pPr>
        <w:spacing w:after="0" w:line="240" w:lineRule="auto"/>
      </w:pPr>
      <w:r>
        <w:continuationSeparator/>
      </w:r>
    </w:p>
  </w:endnote>
  <w:endnote w:id="1">
    <w:p w:rsidR="00B135B4" w:rsidRPr="008B42BF" w:rsidRDefault="00B135B4" w:rsidP="00B135B4">
      <w:pPr>
        <w:spacing w:after="0"/>
        <w:jc w:val="both"/>
        <w:rPr>
          <w:rFonts w:asciiTheme="majorBidi" w:hAnsiTheme="majorBidi" w:cstheme="majorBidi"/>
          <w:sz w:val="12"/>
          <w:szCs w:val="12"/>
        </w:rPr>
      </w:pPr>
      <w:r w:rsidRPr="008B42BF">
        <w:rPr>
          <w:rStyle w:val="SonnotBavurusu"/>
          <w:rFonts w:asciiTheme="majorBidi" w:hAnsiTheme="majorBidi" w:cstheme="majorBidi"/>
          <w:sz w:val="12"/>
          <w:szCs w:val="12"/>
        </w:rPr>
        <w:endnoteRef/>
      </w:r>
      <w:r w:rsidRPr="008B42BF">
        <w:rPr>
          <w:rFonts w:asciiTheme="majorBidi" w:hAnsiTheme="majorBidi" w:cstheme="majorBidi"/>
          <w:sz w:val="12"/>
          <w:szCs w:val="12"/>
        </w:rPr>
        <w:t xml:space="preserve"> </w:t>
      </w:r>
      <w:r w:rsidRPr="008B42BF">
        <w:rPr>
          <w:rFonts w:asciiTheme="majorBidi" w:hAnsiTheme="majorBidi" w:cstheme="majorBidi"/>
          <w:spacing w:val="-8"/>
          <w:sz w:val="12"/>
          <w:szCs w:val="12"/>
          <w:shd w:val="clear" w:color="auto" w:fill="FFFFFF"/>
        </w:rPr>
        <w:t>Enfal-20</w:t>
      </w:r>
    </w:p>
  </w:endnote>
  <w:endnote w:id="2">
    <w:p w:rsidR="00B135B4" w:rsidRPr="008B42BF" w:rsidRDefault="00B135B4" w:rsidP="00B135B4">
      <w:pPr>
        <w:pStyle w:val="SonnotMetni"/>
        <w:rPr>
          <w:rFonts w:asciiTheme="majorBidi" w:hAnsiTheme="majorBidi" w:cstheme="majorBidi"/>
          <w:sz w:val="12"/>
          <w:szCs w:val="12"/>
        </w:rPr>
      </w:pPr>
      <w:r w:rsidRPr="008B42BF">
        <w:rPr>
          <w:rStyle w:val="SonnotBavurusu"/>
          <w:rFonts w:asciiTheme="majorBidi" w:hAnsiTheme="majorBidi" w:cstheme="majorBidi"/>
          <w:sz w:val="12"/>
          <w:szCs w:val="12"/>
        </w:rPr>
        <w:endnoteRef/>
      </w:r>
      <w:r w:rsidRPr="008B42BF">
        <w:rPr>
          <w:rFonts w:asciiTheme="majorBidi" w:hAnsiTheme="majorBidi" w:cstheme="majorBidi"/>
          <w:sz w:val="12"/>
          <w:szCs w:val="12"/>
        </w:rPr>
        <w:t xml:space="preserve"> </w:t>
      </w:r>
      <w:proofErr w:type="spellStart"/>
      <w:r w:rsidRPr="008B42BF">
        <w:rPr>
          <w:rFonts w:asciiTheme="majorBidi" w:hAnsiTheme="majorBidi" w:cstheme="majorBidi"/>
          <w:sz w:val="12"/>
          <w:szCs w:val="12"/>
          <w:shd w:val="clear" w:color="auto" w:fill="FFFFFF"/>
        </w:rPr>
        <w:t>Muvatta</w:t>
      </w:r>
      <w:proofErr w:type="spellEnd"/>
      <w:r w:rsidRPr="008B42BF">
        <w:rPr>
          <w:rFonts w:asciiTheme="majorBidi" w:hAnsiTheme="majorBidi" w:cstheme="majorBidi"/>
          <w:sz w:val="12"/>
          <w:szCs w:val="12"/>
          <w:shd w:val="clear" w:color="auto" w:fill="FFFFFF"/>
        </w:rPr>
        <w:t>’, Kader, 3</w:t>
      </w:r>
    </w:p>
  </w:endnote>
  <w:endnote w:id="3">
    <w:p w:rsidR="00B135B4" w:rsidRPr="008B42BF" w:rsidRDefault="00B135B4" w:rsidP="00B135B4">
      <w:pPr>
        <w:pStyle w:val="SonnotMetni"/>
        <w:rPr>
          <w:sz w:val="12"/>
          <w:szCs w:val="12"/>
        </w:rPr>
      </w:pPr>
      <w:r w:rsidRPr="008B42BF">
        <w:rPr>
          <w:rStyle w:val="SonnotBavurusu"/>
          <w:rFonts w:asciiTheme="majorBidi" w:hAnsiTheme="majorBidi" w:cstheme="majorBidi"/>
          <w:sz w:val="12"/>
          <w:szCs w:val="12"/>
        </w:rPr>
        <w:endnoteRef/>
      </w:r>
      <w:r w:rsidRPr="008B42BF">
        <w:rPr>
          <w:rFonts w:asciiTheme="majorBidi" w:hAnsiTheme="majorBidi" w:cstheme="majorBidi"/>
          <w:sz w:val="12"/>
          <w:szCs w:val="12"/>
        </w:rPr>
        <w:t xml:space="preserve"> Bakara, 2/152.</w:t>
      </w:r>
      <w:proofErr w:type="gramStart"/>
      <w:r w:rsidRPr="008B42BF">
        <w:rPr>
          <w:rFonts w:asciiTheme="majorBidi" w:hAnsiTheme="majorBidi" w:cstheme="majorBidi"/>
          <w:sz w:val="12"/>
          <w:szCs w:val="12"/>
        </w:rPr>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KuranFont">
    <w:altName w:val="Times New Roman"/>
    <w:panose1 w:val="00000000000000000000"/>
    <w:charset w:val="00"/>
    <w:family w:val="roman"/>
    <w:notTrueType/>
    <w:pitch w:val="default"/>
  </w:font>
  <w:font w:name="Simplified Arabic">
    <w:altName w:val="Times New Roman"/>
    <w:panose1 w:val="02020603050405020304"/>
    <w:charset w:val="00"/>
    <w:family w:val="roman"/>
    <w:pitch w:val="variable"/>
    <w:sig w:usb0="00002003" w:usb1="00000000" w:usb2="00000000" w:usb3="00000000" w:csb0="0000004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E3" w:rsidRDefault="003A0BE3" w:rsidP="00B135B4">
      <w:pPr>
        <w:spacing w:after="0" w:line="240" w:lineRule="auto"/>
      </w:pPr>
      <w:r>
        <w:separator/>
      </w:r>
    </w:p>
  </w:footnote>
  <w:footnote w:type="continuationSeparator" w:id="0">
    <w:p w:rsidR="003A0BE3" w:rsidRDefault="003A0BE3" w:rsidP="00B13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23"/>
    <w:rsid w:val="000065D2"/>
    <w:rsid w:val="0005501E"/>
    <w:rsid w:val="00151682"/>
    <w:rsid w:val="00246A68"/>
    <w:rsid w:val="002E5CDE"/>
    <w:rsid w:val="002F5125"/>
    <w:rsid w:val="00321D23"/>
    <w:rsid w:val="00363426"/>
    <w:rsid w:val="00395413"/>
    <w:rsid w:val="003A0BE3"/>
    <w:rsid w:val="004171D9"/>
    <w:rsid w:val="00543F27"/>
    <w:rsid w:val="005C6882"/>
    <w:rsid w:val="0060751F"/>
    <w:rsid w:val="00616C69"/>
    <w:rsid w:val="00624862"/>
    <w:rsid w:val="006D2DC3"/>
    <w:rsid w:val="0072263C"/>
    <w:rsid w:val="007871C3"/>
    <w:rsid w:val="0081244E"/>
    <w:rsid w:val="0083565F"/>
    <w:rsid w:val="008859B0"/>
    <w:rsid w:val="008B42BF"/>
    <w:rsid w:val="008D78EF"/>
    <w:rsid w:val="008F02BF"/>
    <w:rsid w:val="009067B6"/>
    <w:rsid w:val="00964CCD"/>
    <w:rsid w:val="009C4C2F"/>
    <w:rsid w:val="00A342A8"/>
    <w:rsid w:val="00A35BEB"/>
    <w:rsid w:val="00B05573"/>
    <w:rsid w:val="00B135B4"/>
    <w:rsid w:val="00BC67B7"/>
    <w:rsid w:val="00DD62BA"/>
    <w:rsid w:val="00E57274"/>
    <w:rsid w:val="00F358BB"/>
    <w:rsid w:val="00F43D8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B135B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135B4"/>
    <w:rPr>
      <w:sz w:val="20"/>
      <w:szCs w:val="20"/>
    </w:rPr>
  </w:style>
  <w:style w:type="character" w:styleId="SonnotBavurusu">
    <w:name w:val="endnote reference"/>
    <w:basedOn w:val="VarsaylanParagrafYazTipi"/>
    <w:uiPriority w:val="99"/>
    <w:semiHidden/>
    <w:unhideWhenUsed/>
    <w:rsid w:val="00B135B4"/>
    <w:rPr>
      <w:vertAlign w:val="superscript"/>
    </w:rPr>
  </w:style>
  <w:style w:type="paragraph" w:styleId="NormalWeb">
    <w:name w:val="Normal (Web)"/>
    <w:basedOn w:val="Normal"/>
    <w:uiPriority w:val="99"/>
    <w:semiHidden/>
    <w:unhideWhenUsed/>
    <w:rsid w:val="00B135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B135B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135B4"/>
    <w:rPr>
      <w:sz w:val="20"/>
      <w:szCs w:val="20"/>
    </w:rPr>
  </w:style>
  <w:style w:type="character" w:styleId="SonnotBavurusu">
    <w:name w:val="endnote reference"/>
    <w:basedOn w:val="VarsaylanParagrafYazTipi"/>
    <w:uiPriority w:val="99"/>
    <w:semiHidden/>
    <w:unhideWhenUsed/>
    <w:rsid w:val="00B135B4"/>
    <w:rPr>
      <w:vertAlign w:val="superscript"/>
    </w:rPr>
  </w:style>
  <w:style w:type="paragraph" w:styleId="NormalWeb">
    <w:name w:val="Normal (Web)"/>
    <w:basedOn w:val="Normal"/>
    <w:uiPriority w:val="99"/>
    <w:semiHidden/>
    <w:unhideWhenUsed/>
    <w:rsid w:val="00B135B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747">
      <w:bodyDiv w:val="1"/>
      <w:marLeft w:val="0"/>
      <w:marRight w:val="0"/>
      <w:marTop w:val="0"/>
      <w:marBottom w:val="0"/>
      <w:divBdr>
        <w:top w:val="none" w:sz="0" w:space="0" w:color="auto"/>
        <w:left w:val="none" w:sz="0" w:space="0" w:color="auto"/>
        <w:bottom w:val="none" w:sz="0" w:space="0" w:color="auto"/>
        <w:right w:val="none" w:sz="0" w:space="0" w:color="auto"/>
      </w:divBdr>
    </w:div>
    <w:div w:id="599070213">
      <w:bodyDiv w:val="1"/>
      <w:marLeft w:val="0"/>
      <w:marRight w:val="0"/>
      <w:marTop w:val="0"/>
      <w:marBottom w:val="0"/>
      <w:divBdr>
        <w:top w:val="none" w:sz="0" w:space="0" w:color="auto"/>
        <w:left w:val="none" w:sz="0" w:space="0" w:color="auto"/>
        <w:bottom w:val="none" w:sz="0" w:space="0" w:color="auto"/>
        <w:right w:val="none" w:sz="0" w:space="0" w:color="auto"/>
      </w:divBdr>
    </w:div>
    <w:div w:id="1520044388">
      <w:bodyDiv w:val="1"/>
      <w:marLeft w:val="0"/>
      <w:marRight w:val="0"/>
      <w:marTop w:val="0"/>
      <w:marBottom w:val="0"/>
      <w:divBdr>
        <w:top w:val="none" w:sz="0" w:space="0" w:color="auto"/>
        <w:left w:val="none" w:sz="0" w:space="0" w:color="auto"/>
        <w:bottom w:val="none" w:sz="0" w:space="0" w:color="auto"/>
        <w:right w:val="none" w:sz="0" w:space="0" w:color="auto"/>
      </w:divBdr>
    </w:div>
    <w:div w:id="1720351667">
      <w:bodyDiv w:val="1"/>
      <w:marLeft w:val="0"/>
      <w:marRight w:val="0"/>
      <w:marTop w:val="0"/>
      <w:marBottom w:val="0"/>
      <w:divBdr>
        <w:top w:val="none" w:sz="0" w:space="0" w:color="auto"/>
        <w:left w:val="none" w:sz="0" w:space="0" w:color="auto"/>
        <w:bottom w:val="none" w:sz="0" w:space="0" w:color="auto"/>
        <w:right w:val="none" w:sz="0" w:space="0" w:color="auto"/>
      </w:divBdr>
    </w:div>
    <w:div w:id="1852522402">
      <w:bodyDiv w:val="1"/>
      <w:marLeft w:val="0"/>
      <w:marRight w:val="0"/>
      <w:marTop w:val="0"/>
      <w:marBottom w:val="0"/>
      <w:divBdr>
        <w:top w:val="none" w:sz="0" w:space="0" w:color="auto"/>
        <w:left w:val="none" w:sz="0" w:space="0" w:color="auto"/>
        <w:bottom w:val="none" w:sz="0" w:space="0" w:color="auto"/>
        <w:right w:val="none" w:sz="0" w:space="0" w:color="auto"/>
      </w:divBdr>
    </w:div>
    <w:div w:id="20312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0C8BB-C638-4FEF-B868-3D43C71D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2935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cp:lastModifiedBy>
  <cp:revision>2</cp:revision>
  <dcterms:created xsi:type="dcterms:W3CDTF">2020-11-26T15:03:00Z</dcterms:created>
  <dcterms:modified xsi:type="dcterms:W3CDTF">2020-11-26T15:03:00Z</dcterms:modified>
</cp:coreProperties>
</file>