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FC" w:rsidRPr="00CD786A" w:rsidRDefault="00CD786A">
      <w:pPr>
        <w:rPr>
          <w:rFonts w:ascii="Times New Roman" w:hAnsi="Times New Roman" w:cs="Times New Roman"/>
          <w:b/>
          <w:sz w:val="28"/>
          <w:szCs w:val="28"/>
        </w:rPr>
      </w:pPr>
      <w:r w:rsidRPr="00CD786A">
        <w:rPr>
          <w:rFonts w:ascii="Times New Roman" w:hAnsi="Times New Roman" w:cs="Times New Roman"/>
          <w:b/>
          <w:sz w:val="28"/>
          <w:szCs w:val="28"/>
        </w:rPr>
        <w:t xml:space="preserve">TARİH: </w:t>
      </w:r>
      <w:r w:rsidR="00155DF0" w:rsidRPr="00CD786A">
        <w:rPr>
          <w:rFonts w:ascii="Times New Roman" w:hAnsi="Times New Roman" w:cs="Times New Roman"/>
          <w:b/>
          <w:sz w:val="28"/>
          <w:szCs w:val="28"/>
        </w:rPr>
        <w:t>05.03.2021</w:t>
      </w:r>
    </w:p>
    <w:p w:rsidR="00155DF0" w:rsidRPr="00CD786A" w:rsidRDefault="00155DF0" w:rsidP="00155DF0">
      <w:pPr>
        <w:spacing w:after="0" w:line="240" w:lineRule="auto"/>
        <w:jc w:val="right"/>
        <w:rPr>
          <w:rFonts w:asciiTheme="majorBidi" w:eastAsia="Times New Roman" w:hAnsiTheme="majorBidi" w:cstheme="majorBidi"/>
          <w:b/>
          <w:bCs/>
          <w:sz w:val="36"/>
          <w:szCs w:val="36"/>
          <w:lang w:eastAsia="tr-TR"/>
        </w:rPr>
      </w:pPr>
      <w:r w:rsidRPr="00CD786A">
        <w:rPr>
          <w:rFonts w:asciiTheme="majorBidi" w:eastAsia="Times New Roman" w:hAnsiTheme="majorBidi" w:cstheme="majorBidi"/>
          <w:b/>
          <w:bCs/>
          <w:color w:val="222222"/>
          <w:sz w:val="36"/>
          <w:szCs w:val="36"/>
          <w:rtl/>
          <w:lang w:eastAsia="tr-TR"/>
        </w:rPr>
        <w:t>بِسْمِ اللهِ الرَّحْمٰنِ الرَّحِيمِ</w:t>
      </w:r>
    </w:p>
    <w:p w:rsidR="00983FCA" w:rsidRPr="00CD786A" w:rsidRDefault="00983FCA" w:rsidP="00983FCA">
      <w:pPr>
        <w:jc w:val="right"/>
        <w:rPr>
          <w:rFonts w:asciiTheme="majorBidi" w:hAnsiTheme="majorBidi" w:cstheme="majorBidi"/>
          <w:b/>
          <w:bCs/>
          <w:color w:val="333333"/>
          <w:sz w:val="36"/>
          <w:szCs w:val="36"/>
          <w:shd w:val="clear" w:color="auto" w:fill="FFFFFF"/>
        </w:rPr>
      </w:pPr>
      <w:r w:rsidRPr="00CD786A">
        <w:rPr>
          <w:rFonts w:asciiTheme="majorBidi" w:hAnsiTheme="majorBidi" w:cstheme="majorBidi"/>
          <w:b/>
          <w:bCs/>
          <w:color w:val="333333"/>
          <w:sz w:val="36"/>
          <w:szCs w:val="36"/>
          <w:shd w:val="clear" w:color="auto" w:fill="FFFFFF"/>
          <w:rtl/>
        </w:rPr>
        <w:t>سُبْحَانَ الَّـذِي اَسْرَى بِعَبْدِهِ لَيْلاً مِنَ الْمَسْجِدِ الْحَرَامِ اِلَى الْمَسْجِدِ الْاَقْصَا الَّذِي بَارَكْنَا حَوْلَهُ لِنُرِيَهُ مِنْ اٰيَاتِنَا اِنَّهُ هُوَ السَّمِيعُ الْبَصِيرُ</w:t>
      </w:r>
    </w:p>
    <w:p w:rsidR="00155DF0" w:rsidRPr="00CD786A" w:rsidRDefault="00155DF0" w:rsidP="00155DF0">
      <w:pPr>
        <w:pStyle w:val="NormalWeb"/>
        <w:shd w:val="clear" w:color="auto" w:fill="FFFFFF"/>
        <w:bidi/>
        <w:spacing w:before="0" w:beforeAutospacing="0" w:afterAutospacing="0"/>
        <w:jc w:val="both"/>
        <w:rPr>
          <w:rFonts w:asciiTheme="majorBidi" w:hAnsiTheme="majorBidi" w:cstheme="majorBidi"/>
          <w:b/>
          <w:color w:val="333333"/>
          <w:sz w:val="36"/>
          <w:szCs w:val="36"/>
        </w:rPr>
      </w:pPr>
      <w:r w:rsidRPr="00CD786A">
        <w:rPr>
          <w:rFonts w:asciiTheme="majorBidi" w:hAnsiTheme="majorBidi" w:cstheme="majorBidi"/>
          <w:b/>
          <w:bCs/>
          <w:color w:val="333333"/>
          <w:sz w:val="36"/>
          <w:szCs w:val="36"/>
          <w:rtl/>
        </w:rPr>
        <w:t>وَقَالَ رَسُولُ للَّهِ صَلَّى اللَّهُ عَلَيْهِ وَسَلَّمَ:</w:t>
      </w:r>
    </w:p>
    <w:p w:rsidR="00155DF0" w:rsidRPr="00CD786A" w:rsidRDefault="00155DF0" w:rsidP="00155DF0">
      <w:pPr>
        <w:pStyle w:val="NormalWeb"/>
        <w:shd w:val="clear" w:color="auto" w:fill="FFFFFF"/>
        <w:bidi/>
        <w:spacing w:before="0" w:beforeAutospacing="0" w:afterAutospacing="0"/>
        <w:jc w:val="both"/>
        <w:rPr>
          <w:rFonts w:asciiTheme="majorBidi" w:hAnsiTheme="majorBidi" w:cstheme="majorBidi"/>
          <w:b/>
          <w:color w:val="333333"/>
          <w:sz w:val="36"/>
          <w:szCs w:val="36"/>
          <w:rtl/>
        </w:rPr>
      </w:pPr>
      <w:r w:rsidRPr="00CD786A">
        <w:rPr>
          <w:rFonts w:asciiTheme="majorBidi" w:hAnsiTheme="majorBidi" w:cstheme="majorBidi"/>
          <w:b/>
          <w:bCs/>
          <w:color w:val="333333"/>
          <w:sz w:val="36"/>
          <w:szCs w:val="36"/>
          <w:rtl/>
        </w:rPr>
        <w:t>وَجُعِلَتْ قُرَّةُ عَيْنِى فيِ الصَّلَاةِ</w:t>
      </w:r>
    </w:p>
    <w:p w:rsidR="00CD786A" w:rsidRDefault="00CD786A" w:rsidP="00CD786A">
      <w:pPr>
        <w:jc w:val="center"/>
        <w:rPr>
          <w:rFonts w:ascii="Times New Roman" w:hAnsi="Times New Roman" w:cs="Times New Roman"/>
          <w:b/>
          <w:bCs/>
          <w:color w:val="333333"/>
          <w:sz w:val="28"/>
          <w:szCs w:val="28"/>
          <w:shd w:val="clear" w:color="auto" w:fill="FFFFFF"/>
        </w:rPr>
      </w:pPr>
      <w:r w:rsidRPr="00CD786A">
        <w:rPr>
          <w:rFonts w:ascii="Times New Roman" w:hAnsi="Times New Roman" w:cs="Times New Roman"/>
          <w:b/>
          <w:bCs/>
          <w:sz w:val="28"/>
          <w:szCs w:val="28"/>
        </w:rPr>
        <w:t>MİRAC GECESİ</w:t>
      </w:r>
    </w:p>
    <w:p w:rsidR="00155DF0" w:rsidRPr="00CD786A" w:rsidRDefault="00155DF0" w:rsidP="00CD786A">
      <w:pPr>
        <w:jc w:val="center"/>
        <w:rPr>
          <w:rFonts w:ascii="Times New Roman" w:hAnsi="Times New Roman" w:cs="Times New Roman"/>
          <w:b/>
          <w:bCs/>
          <w:color w:val="333333"/>
          <w:sz w:val="28"/>
          <w:szCs w:val="28"/>
          <w:shd w:val="clear" w:color="auto" w:fill="FFFFFF"/>
        </w:rPr>
      </w:pPr>
      <w:r w:rsidRPr="00CD786A">
        <w:rPr>
          <w:rStyle w:val="Gl"/>
          <w:rFonts w:ascii="Times New Roman" w:hAnsi="Times New Roman" w:cs="Times New Roman"/>
          <w:sz w:val="28"/>
          <w:szCs w:val="28"/>
          <w:shd w:val="clear" w:color="auto" w:fill="FFFFFF"/>
        </w:rPr>
        <w:t>Muhterem Müslümanlar!</w:t>
      </w:r>
    </w:p>
    <w:p w:rsidR="00983FCA" w:rsidRPr="00CD786A" w:rsidRDefault="00983FCA" w:rsidP="00CD786A">
      <w:pPr>
        <w:ind w:firstLine="708"/>
        <w:jc w:val="both"/>
        <w:rPr>
          <w:rFonts w:ascii="Times New Roman" w:hAnsi="Times New Roman" w:cs="Times New Roman"/>
          <w:sz w:val="28"/>
          <w:szCs w:val="28"/>
          <w:shd w:val="clear" w:color="auto" w:fill="FFFFFF"/>
        </w:rPr>
      </w:pPr>
      <w:r w:rsidRPr="00CD786A">
        <w:rPr>
          <w:rFonts w:ascii="Times New Roman" w:hAnsi="Times New Roman" w:cs="Times New Roman"/>
          <w:sz w:val="28"/>
          <w:szCs w:val="28"/>
          <w:shd w:val="clear" w:color="auto" w:fill="FFFFFF"/>
        </w:rPr>
        <w:t xml:space="preserve">İçinde bulunduğumuz mübarek üç aylara önem ve anlam kazandıran gecelerden biri olan mübarek Miraç Kandiline 10 Mart Çarşamba gecesi kavuşmuş olacağız. Pek çok hikmet, mesaj ve müjdelerle dolu olan bu feyizli gecede, </w:t>
      </w:r>
      <w:proofErr w:type="spellStart"/>
      <w:r w:rsidRPr="00CD786A">
        <w:rPr>
          <w:rFonts w:ascii="Times New Roman" w:hAnsi="Times New Roman" w:cs="Times New Roman"/>
          <w:sz w:val="28"/>
          <w:szCs w:val="28"/>
          <w:shd w:val="clear" w:color="auto" w:fill="FFFFFF"/>
        </w:rPr>
        <w:t>İsra</w:t>
      </w:r>
      <w:proofErr w:type="spellEnd"/>
      <w:r w:rsidRPr="00CD786A">
        <w:rPr>
          <w:rFonts w:ascii="Times New Roman" w:hAnsi="Times New Roman" w:cs="Times New Roman"/>
          <w:sz w:val="28"/>
          <w:szCs w:val="28"/>
          <w:shd w:val="clear" w:color="auto" w:fill="FFFFFF"/>
        </w:rPr>
        <w:t xml:space="preserve"> ve Miraç hadiseleri meydana gelmiştir.</w:t>
      </w:r>
    </w:p>
    <w:p w:rsidR="00155DF0" w:rsidRPr="00CD786A" w:rsidRDefault="00155DF0" w:rsidP="00155DF0">
      <w:pPr>
        <w:pStyle w:val="NormalWeb"/>
        <w:shd w:val="clear" w:color="auto" w:fill="FFFFFF"/>
        <w:spacing w:before="0" w:beforeAutospacing="0" w:afterAutospacing="0"/>
        <w:jc w:val="both"/>
        <w:rPr>
          <w:sz w:val="28"/>
          <w:szCs w:val="28"/>
        </w:rPr>
      </w:pPr>
      <w:r w:rsidRPr="00CD786A">
        <w:rPr>
          <w:rStyle w:val="Gl"/>
          <w:sz w:val="28"/>
          <w:szCs w:val="28"/>
        </w:rPr>
        <w:t xml:space="preserve">     </w:t>
      </w:r>
      <w:r w:rsidR="00CD786A">
        <w:rPr>
          <w:rStyle w:val="Gl"/>
          <w:sz w:val="28"/>
          <w:szCs w:val="28"/>
        </w:rPr>
        <w:tab/>
      </w:r>
      <w:r w:rsidRPr="00CD786A">
        <w:rPr>
          <w:rStyle w:val="Gl"/>
          <w:sz w:val="28"/>
          <w:szCs w:val="28"/>
        </w:rPr>
        <w:t>Kıymetli Müminler!</w:t>
      </w:r>
    </w:p>
    <w:p w:rsidR="00155DF0" w:rsidRPr="00CD786A" w:rsidRDefault="00155DF0" w:rsidP="00155DF0">
      <w:pPr>
        <w:pStyle w:val="NormalWeb"/>
        <w:shd w:val="clear" w:color="auto" w:fill="FFFFFF"/>
        <w:spacing w:before="0" w:beforeAutospacing="0" w:afterAutospacing="0"/>
        <w:jc w:val="both"/>
        <w:rPr>
          <w:sz w:val="28"/>
          <w:szCs w:val="28"/>
        </w:rPr>
      </w:pPr>
      <w:r w:rsidRPr="00CD786A">
        <w:rPr>
          <w:sz w:val="28"/>
          <w:szCs w:val="28"/>
        </w:rPr>
        <w:t xml:space="preserve">     </w:t>
      </w:r>
      <w:r w:rsidR="00CD786A">
        <w:rPr>
          <w:sz w:val="28"/>
          <w:szCs w:val="28"/>
        </w:rPr>
        <w:tab/>
      </w:r>
      <w:r w:rsidRPr="00CD786A">
        <w:rPr>
          <w:sz w:val="28"/>
          <w:szCs w:val="28"/>
        </w:rPr>
        <w:t>H</w:t>
      </w:r>
      <w:r w:rsidR="00CD786A">
        <w:rPr>
          <w:sz w:val="28"/>
          <w:szCs w:val="28"/>
        </w:rPr>
        <w:t xml:space="preserve">utbemin başında okuduğum </w:t>
      </w:r>
      <w:proofErr w:type="spellStart"/>
      <w:r w:rsidR="00CD786A">
        <w:rPr>
          <w:sz w:val="28"/>
          <w:szCs w:val="28"/>
        </w:rPr>
        <w:t>âyet</w:t>
      </w:r>
      <w:proofErr w:type="spellEnd"/>
      <w:r w:rsidR="00CD786A">
        <w:rPr>
          <w:sz w:val="28"/>
          <w:szCs w:val="28"/>
        </w:rPr>
        <w:t xml:space="preserve">-i </w:t>
      </w:r>
      <w:r w:rsidRPr="00CD786A">
        <w:rPr>
          <w:sz w:val="28"/>
          <w:szCs w:val="28"/>
        </w:rPr>
        <w:t>kerimede Yüce Rabbimiz şöyle buyuruyor: </w:t>
      </w:r>
      <w:r w:rsidRPr="00CD786A">
        <w:rPr>
          <w:rStyle w:val="Gl"/>
          <w:sz w:val="28"/>
          <w:szCs w:val="28"/>
        </w:rPr>
        <w:t xml:space="preserve">“Bir gece, kendisine </w:t>
      </w:r>
      <w:r w:rsidR="00CD786A" w:rsidRPr="00CD786A">
        <w:rPr>
          <w:rStyle w:val="Gl"/>
          <w:sz w:val="28"/>
          <w:szCs w:val="28"/>
        </w:rPr>
        <w:t>ayetlerimizden</w:t>
      </w:r>
      <w:r w:rsidRPr="00CD786A">
        <w:rPr>
          <w:rStyle w:val="Gl"/>
          <w:sz w:val="28"/>
          <w:szCs w:val="28"/>
        </w:rPr>
        <w:t xml:space="preserve"> bir kısmını gösterelim diye kulunu </w:t>
      </w:r>
      <w:proofErr w:type="spellStart"/>
      <w:r w:rsidRPr="00CD786A">
        <w:rPr>
          <w:rStyle w:val="Gl"/>
          <w:sz w:val="28"/>
          <w:szCs w:val="28"/>
        </w:rPr>
        <w:t>Mescid</w:t>
      </w:r>
      <w:proofErr w:type="spellEnd"/>
      <w:r w:rsidRPr="00CD786A">
        <w:rPr>
          <w:rStyle w:val="Gl"/>
          <w:sz w:val="28"/>
          <w:szCs w:val="28"/>
        </w:rPr>
        <w:t xml:space="preserve">-i </w:t>
      </w:r>
      <w:proofErr w:type="spellStart"/>
      <w:r w:rsidRPr="00CD786A">
        <w:rPr>
          <w:rStyle w:val="Gl"/>
          <w:sz w:val="28"/>
          <w:szCs w:val="28"/>
        </w:rPr>
        <w:t>Harâm’dan</w:t>
      </w:r>
      <w:proofErr w:type="spellEnd"/>
      <w:r w:rsidRPr="00CD786A">
        <w:rPr>
          <w:rStyle w:val="Gl"/>
          <w:sz w:val="28"/>
          <w:szCs w:val="28"/>
        </w:rPr>
        <w:t xml:space="preserve">, çevresini mübarek kıldığımız </w:t>
      </w:r>
      <w:proofErr w:type="spellStart"/>
      <w:r w:rsidRPr="00CD786A">
        <w:rPr>
          <w:rStyle w:val="Gl"/>
          <w:sz w:val="28"/>
          <w:szCs w:val="28"/>
        </w:rPr>
        <w:t>Mescid</w:t>
      </w:r>
      <w:proofErr w:type="spellEnd"/>
      <w:r w:rsidRPr="00CD786A">
        <w:rPr>
          <w:rStyle w:val="Gl"/>
          <w:sz w:val="28"/>
          <w:szCs w:val="28"/>
        </w:rPr>
        <w:t xml:space="preserve">-i </w:t>
      </w:r>
      <w:proofErr w:type="spellStart"/>
      <w:r w:rsidRPr="00CD786A">
        <w:rPr>
          <w:rStyle w:val="Gl"/>
          <w:sz w:val="28"/>
          <w:szCs w:val="28"/>
        </w:rPr>
        <w:t>Aksâ’ya</w:t>
      </w:r>
      <w:proofErr w:type="spellEnd"/>
      <w:r w:rsidRPr="00CD786A">
        <w:rPr>
          <w:rStyle w:val="Gl"/>
          <w:sz w:val="28"/>
          <w:szCs w:val="28"/>
        </w:rPr>
        <w:t xml:space="preserve"> götüren Allah noksan sıfatlardan münezzehtir. Hiç şüphesiz o, hakkıyla işitendir, hakkıyla görendir.”</w:t>
      </w:r>
      <w:r w:rsidRPr="00CD786A">
        <w:rPr>
          <w:rStyle w:val="SonnotBavurusu"/>
          <w:b/>
          <w:bCs/>
          <w:sz w:val="28"/>
          <w:szCs w:val="28"/>
        </w:rPr>
        <w:endnoteReference w:id="1"/>
      </w:r>
      <w:r w:rsidRPr="00CD786A">
        <w:rPr>
          <w:sz w:val="28"/>
          <w:szCs w:val="28"/>
        </w:rPr>
        <w:t xml:space="preserve"> </w:t>
      </w:r>
    </w:p>
    <w:p w:rsidR="00155DF0" w:rsidRPr="00CD786A" w:rsidRDefault="00155DF0" w:rsidP="00155DF0">
      <w:pPr>
        <w:pStyle w:val="NormalWeb"/>
        <w:shd w:val="clear" w:color="auto" w:fill="FFFFFF"/>
        <w:spacing w:before="0" w:beforeAutospacing="0" w:afterAutospacing="0"/>
        <w:jc w:val="both"/>
        <w:rPr>
          <w:sz w:val="28"/>
          <w:szCs w:val="28"/>
        </w:rPr>
      </w:pPr>
      <w:r w:rsidRPr="00CD786A">
        <w:rPr>
          <w:sz w:val="28"/>
          <w:szCs w:val="28"/>
        </w:rPr>
        <w:t xml:space="preserve">     </w:t>
      </w:r>
      <w:r w:rsidR="00CD786A">
        <w:rPr>
          <w:sz w:val="28"/>
          <w:szCs w:val="28"/>
        </w:rPr>
        <w:tab/>
      </w:r>
      <w:proofErr w:type="spellStart"/>
      <w:r w:rsidRPr="00CD786A">
        <w:rPr>
          <w:sz w:val="28"/>
          <w:szCs w:val="28"/>
        </w:rPr>
        <w:t>İsrâ</w:t>
      </w:r>
      <w:proofErr w:type="spellEnd"/>
      <w:r w:rsidRPr="00CD786A">
        <w:rPr>
          <w:sz w:val="28"/>
          <w:szCs w:val="28"/>
        </w:rPr>
        <w:t xml:space="preserve">, Sevgili Peygamberimizin bir gece, Mekke’deki </w:t>
      </w:r>
      <w:proofErr w:type="spellStart"/>
      <w:r w:rsidRPr="00CD786A">
        <w:rPr>
          <w:sz w:val="28"/>
          <w:szCs w:val="28"/>
        </w:rPr>
        <w:t>Mescid</w:t>
      </w:r>
      <w:proofErr w:type="spellEnd"/>
      <w:r w:rsidRPr="00CD786A">
        <w:rPr>
          <w:sz w:val="28"/>
          <w:szCs w:val="28"/>
        </w:rPr>
        <w:t xml:space="preserve">-i </w:t>
      </w:r>
      <w:proofErr w:type="spellStart"/>
      <w:r w:rsidRPr="00CD786A">
        <w:rPr>
          <w:sz w:val="28"/>
          <w:szCs w:val="28"/>
        </w:rPr>
        <w:t>Harâm’dan</w:t>
      </w:r>
      <w:proofErr w:type="spellEnd"/>
      <w:r w:rsidRPr="00CD786A">
        <w:rPr>
          <w:sz w:val="28"/>
          <w:szCs w:val="28"/>
        </w:rPr>
        <w:t xml:space="preserve"> Kudüs’teki </w:t>
      </w:r>
      <w:proofErr w:type="spellStart"/>
      <w:r w:rsidRPr="00CD786A">
        <w:rPr>
          <w:sz w:val="28"/>
          <w:szCs w:val="28"/>
        </w:rPr>
        <w:t>Mescid</w:t>
      </w:r>
      <w:proofErr w:type="spellEnd"/>
      <w:r w:rsidRPr="00CD786A">
        <w:rPr>
          <w:sz w:val="28"/>
          <w:szCs w:val="28"/>
        </w:rPr>
        <w:t xml:space="preserve">-i </w:t>
      </w:r>
      <w:proofErr w:type="spellStart"/>
      <w:r w:rsidRPr="00CD786A">
        <w:rPr>
          <w:sz w:val="28"/>
          <w:szCs w:val="28"/>
        </w:rPr>
        <w:t>Aksâ’ya</w:t>
      </w:r>
      <w:proofErr w:type="spellEnd"/>
      <w:r w:rsidRPr="00CD786A">
        <w:rPr>
          <w:sz w:val="28"/>
          <w:szCs w:val="28"/>
        </w:rPr>
        <w:t xml:space="preserve"> yolculuğudur. Miraç ise </w:t>
      </w:r>
      <w:proofErr w:type="spellStart"/>
      <w:r w:rsidRPr="00CD786A">
        <w:rPr>
          <w:sz w:val="28"/>
          <w:szCs w:val="28"/>
        </w:rPr>
        <w:t>Mescid</w:t>
      </w:r>
      <w:proofErr w:type="spellEnd"/>
      <w:r w:rsidRPr="00CD786A">
        <w:rPr>
          <w:sz w:val="28"/>
          <w:szCs w:val="28"/>
        </w:rPr>
        <w:t xml:space="preserve">-i </w:t>
      </w:r>
      <w:proofErr w:type="spellStart"/>
      <w:r w:rsidRPr="00CD786A">
        <w:rPr>
          <w:sz w:val="28"/>
          <w:szCs w:val="28"/>
        </w:rPr>
        <w:t>Aksâ’dan</w:t>
      </w:r>
      <w:proofErr w:type="spellEnd"/>
      <w:r w:rsidRPr="00CD786A">
        <w:rPr>
          <w:sz w:val="28"/>
          <w:szCs w:val="28"/>
        </w:rPr>
        <w:t xml:space="preserve"> en yüce makama kabulünün adıdır.</w:t>
      </w:r>
    </w:p>
    <w:p w:rsidR="00155DF0" w:rsidRPr="00CD786A" w:rsidRDefault="00155DF0" w:rsidP="00155DF0">
      <w:pPr>
        <w:pStyle w:val="NormalWeb"/>
        <w:shd w:val="clear" w:color="auto" w:fill="FFFFFF"/>
        <w:spacing w:before="0" w:beforeAutospacing="0" w:afterAutospacing="0"/>
        <w:jc w:val="both"/>
        <w:rPr>
          <w:sz w:val="28"/>
          <w:szCs w:val="28"/>
        </w:rPr>
      </w:pPr>
      <w:r w:rsidRPr="00CD786A">
        <w:rPr>
          <w:rStyle w:val="Gl"/>
          <w:sz w:val="28"/>
          <w:szCs w:val="28"/>
        </w:rPr>
        <w:t xml:space="preserve">     </w:t>
      </w:r>
      <w:r w:rsidR="00CD786A">
        <w:rPr>
          <w:rStyle w:val="Gl"/>
          <w:sz w:val="28"/>
          <w:szCs w:val="28"/>
        </w:rPr>
        <w:tab/>
      </w:r>
      <w:r w:rsidRPr="00CD786A">
        <w:rPr>
          <w:rStyle w:val="Gl"/>
          <w:sz w:val="28"/>
          <w:szCs w:val="28"/>
        </w:rPr>
        <w:t>Değerli Müslümanlar!</w:t>
      </w:r>
    </w:p>
    <w:p w:rsidR="00155DF0" w:rsidRPr="00CD786A" w:rsidRDefault="00155DF0" w:rsidP="00542CB4">
      <w:pPr>
        <w:pStyle w:val="NormalWeb"/>
        <w:shd w:val="clear" w:color="auto" w:fill="FFFFFF"/>
        <w:spacing w:before="0" w:beforeAutospacing="0" w:afterAutospacing="0"/>
        <w:jc w:val="both"/>
        <w:rPr>
          <w:sz w:val="28"/>
          <w:szCs w:val="28"/>
          <w:shd w:val="clear" w:color="auto" w:fill="FFFFFF"/>
        </w:rPr>
      </w:pPr>
      <w:r w:rsidRPr="00CD786A">
        <w:rPr>
          <w:sz w:val="28"/>
          <w:szCs w:val="28"/>
        </w:rPr>
        <w:t xml:space="preserve">      </w:t>
      </w:r>
      <w:r w:rsidR="00CD786A">
        <w:rPr>
          <w:sz w:val="28"/>
          <w:szCs w:val="28"/>
        </w:rPr>
        <w:tab/>
      </w:r>
      <w:r w:rsidRPr="00CD786A">
        <w:rPr>
          <w:sz w:val="28"/>
          <w:szCs w:val="28"/>
        </w:rPr>
        <w:t xml:space="preserve">Allah </w:t>
      </w:r>
      <w:proofErr w:type="spellStart"/>
      <w:r w:rsidRPr="00CD786A">
        <w:rPr>
          <w:sz w:val="28"/>
          <w:szCs w:val="28"/>
        </w:rPr>
        <w:t>Resûlü</w:t>
      </w:r>
      <w:proofErr w:type="spellEnd"/>
      <w:r w:rsidRPr="00CD786A">
        <w:rPr>
          <w:sz w:val="28"/>
          <w:szCs w:val="28"/>
        </w:rPr>
        <w:t xml:space="preserve"> (</w:t>
      </w:r>
      <w:proofErr w:type="spellStart"/>
      <w:r w:rsidRPr="00CD786A">
        <w:rPr>
          <w:sz w:val="28"/>
          <w:szCs w:val="28"/>
        </w:rPr>
        <w:t>s.a.s</w:t>
      </w:r>
      <w:proofErr w:type="spellEnd"/>
      <w:r w:rsidRPr="00CD786A">
        <w:rPr>
          <w:sz w:val="28"/>
          <w:szCs w:val="28"/>
        </w:rPr>
        <w:t>), Miraç’tan ümmetine üç büyük hediyeyle dönmüştür.</w:t>
      </w:r>
      <w:r w:rsidR="00542CB4" w:rsidRPr="00CD786A">
        <w:rPr>
          <w:rStyle w:val="SonnotBavurusu"/>
          <w:sz w:val="28"/>
          <w:szCs w:val="28"/>
        </w:rPr>
        <w:endnoteReference w:id="2"/>
      </w:r>
      <w:r w:rsidR="00542CB4" w:rsidRPr="00CD786A">
        <w:rPr>
          <w:sz w:val="28"/>
          <w:szCs w:val="28"/>
        </w:rPr>
        <w:t xml:space="preserve"> </w:t>
      </w:r>
      <w:r w:rsidRPr="00CD786A">
        <w:rPr>
          <w:sz w:val="28"/>
          <w:szCs w:val="28"/>
        </w:rPr>
        <w:t>Bu hediyelerin birincisi Peygamberimizin </w:t>
      </w:r>
      <w:r w:rsidRPr="00CD786A">
        <w:rPr>
          <w:rStyle w:val="Gl"/>
          <w:sz w:val="28"/>
          <w:szCs w:val="28"/>
        </w:rPr>
        <w:t>“Gözümün nuru”</w:t>
      </w:r>
      <w:r w:rsidR="00542CB4" w:rsidRPr="00CD786A">
        <w:rPr>
          <w:rStyle w:val="SonnotBavurusu"/>
          <w:b/>
          <w:bCs/>
          <w:sz w:val="28"/>
          <w:szCs w:val="28"/>
        </w:rPr>
        <w:endnoteReference w:id="3"/>
      </w:r>
      <w:r w:rsidR="00542CB4" w:rsidRPr="00CD786A">
        <w:rPr>
          <w:sz w:val="28"/>
          <w:szCs w:val="28"/>
        </w:rPr>
        <w:t xml:space="preserve"> </w:t>
      </w:r>
      <w:r w:rsidRPr="00CD786A">
        <w:rPr>
          <w:sz w:val="28"/>
          <w:szCs w:val="28"/>
        </w:rPr>
        <w:t>dediği beş vakit namazdır. </w:t>
      </w:r>
      <w:r w:rsidRPr="00CD786A">
        <w:rPr>
          <w:sz w:val="28"/>
          <w:szCs w:val="28"/>
          <w:shd w:val="clear" w:color="auto" w:fill="FFFFFF"/>
        </w:rPr>
        <w:t xml:space="preserve">Namaz, yönünü kıbleye dönen, alnını secdeye koyan müminin manevi yükselişidir. Namaz sadece şekilden ibaret değildir. Aksine namaz, bedenen olduğu kadar zihnen ve kalben de insanı kuşatan bir ibadettir. Namaz kılan insan aynı zamanda güzel ahlaklı, dürüst, mütevazı, merhametli, adil olması beklenen insandır. İşte bu yüzden </w:t>
      </w:r>
      <w:proofErr w:type="spellStart"/>
      <w:r w:rsidRPr="00CD786A">
        <w:rPr>
          <w:sz w:val="28"/>
          <w:szCs w:val="28"/>
          <w:shd w:val="clear" w:color="auto" w:fill="FFFFFF"/>
        </w:rPr>
        <w:t>âyet</w:t>
      </w:r>
      <w:proofErr w:type="spellEnd"/>
      <w:r w:rsidRPr="00CD786A">
        <w:rPr>
          <w:sz w:val="28"/>
          <w:szCs w:val="28"/>
          <w:shd w:val="clear" w:color="auto" w:fill="FFFFFF"/>
        </w:rPr>
        <w:t>-i kerimede </w:t>
      </w:r>
      <w:r w:rsidRPr="00CD786A">
        <w:rPr>
          <w:rStyle w:val="Gl"/>
          <w:sz w:val="28"/>
          <w:szCs w:val="28"/>
          <w:shd w:val="clear" w:color="auto" w:fill="FFFFFF"/>
        </w:rPr>
        <w:t xml:space="preserve">“Muhakkak ki, namaz, </w:t>
      </w:r>
      <w:proofErr w:type="spellStart"/>
      <w:r w:rsidRPr="00CD786A">
        <w:rPr>
          <w:rStyle w:val="Gl"/>
          <w:sz w:val="28"/>
          <w:szCs w:val="28"/>
          <w:shd w:val="clear" w:color="auto" w:fill="FFFFFF"/>
        </w:rPr>
        <w:t>hayâsızlıktan</w:t>
      </w:r>
      <w:proofErr w:type="spellEnd"/>
      <w:r w:rsidRPr="00CD786A">
        <w:rPr>
          <w:rStyle w:val="Gl"/>
          <w:sz w:val="28"/>
          <w:szCs w:val="28"/>
          <w:shd w:val="clear" w:color="auto" w:fill="FFFFFF"/>
        </w:rPr>
        <w:t xml:space="preserve"> ve kötülükten alıkoyar”</w:t>
      </w:r>
      <w:r w:rsidR="00542CB4" w:rsidRPr="00CD786A">
        <w:rPr>
          <w:rStyle w:val="SonnotBavurusu"/>
          <w:b/>
          <w:bCs/>
          <w:sz w:val="28"/>
          <w:szCs w:val="28"/>
          <w:shd w:val="clear" w:color="auto" w:fill="FFFFFF"/>
        </w:rPr>
        <w:endnoteReference w:id="4"/>
      </w:r>
      <w:r w:rsidRPr="00CD786A">
        <w:rPr>
          <w:sz w:val="28"/>
          <w:szCs w:val="28"/>
          <w:shd w:val="clear" w:color="auto" w:fill="FFFFFF"/>
        </w:rPr>
        <w:t>  buyurulmuştur.</w:t>
      </w:r>
    </w:p>
    <w:p w:rsidR="00155DF0" w:rsidRPr="00CD786A" w:rsidRDefault="00155DF0" w:rsidP="00155DF0">
      <w:pPr>
        <w:pStyle w:val="NormalWeb"/>
        <w:shd w:val="clear" w:color="auto" w:fill="FFFFFF"/>
        <w:spacing w:before="0" w:beforeAutospacing="0" w:afterAutospacing="0"/>
        <w:jc w:val="both"/>
        <w:rPr>
          <w:sz w:val="28"/>
          <w:szCs w:val="28"/>
          <w:shd w:val="clear" w:color="auto" w:fill="FFFFFF"/>
        </w:rPr>
      </w:pPr>
      <w:r w:rsidRPr="00CD786A">
        <w:rPr>
          <w:sz w:val="28"/>
          <w:szCs w:val="28"/>
          <w:shd w:val="clear" w:color="auto" w:fill="FFFFFF"/>
        </w:rPr>
        <w:t xml:space="preserve">       </w:t>
      </w:r>
      <w:r w:rsidR="00CD786A">
        <w:rPr>
          <w:sz w:val="28"/>
          <w:szCs w:val="28"/>
          <w:shd w:val="clear" w:color="auto" w:fill="FFFFFF"/>
        </w:rPr>
        <w:tab/>
      </w:r>
      <w:proofErr w:type="spellStart"/>
      <w:r w:rsidRPr="00CD786A">
        <w:rPr>
          <w:sz w:val="28"/>
          <w:szCs w:val="28"/>
          <w:shd w:val="clear" w:color="auto" w:fill="FFFFFF"/>
        </w:rPr>
        <w:t>Mirac’ın</w:t>
      </w:r>
      <w:proofErr w:type="spellEnd"/>
      <w:r w:rsidRPr="00CD786A">
        <w:rPr>
          <w:sz w:val="28"/>
          <w:szCs w:val="28"/>
          <w:shd w:val="clear" w:color="auto" w:fill="FFFFFF"/>
        </w:rPr>
        <w:t xml:space="preserve"> bir diğer hediyesi “</w:t>
      </w:r>
      <w:proofErr w:type="spellStart"/>
      <w:r w:rsidRPr="00CD786A">
        <w:rPr>
          <w:sz w:val="28"/>
          <w:szCs w:val="28"/>
          <w:shd w:val="clear" w:color="auto" w:fill="FFFFFF"/>
        </w:rPr>
        <w:t>Âmenerresûlü</w:t>
      </w:r>
      <w:proofErr w:type="spellEnd"/>
      <w:r w:rsidRPr="00CD786A">
        <w:rPr>
          <w:sz w:val="28"/>
          <w:szCs w:val="28"/>
          <w:shd w:val="clear" w:color="auto" w:fill="FFFFFF"/>
        </w:rPr>
        <w:t xml:space="preserve">” olarak bildiğimiz ve her gün yatsı namazından sonra okuduğumuz Bakara </w:t>
      </w:r>
      <w:proofErr w:type="spellStart"/>
      <w:r w:rsidRPr="00CD786A">
        <w:rPr>
          <w:sz w:val="28"/>
          <w:szCs w:val="28"/>
          <w:shd w:val="clear" w:color="auto" w:fill="FFFFFF"/>
        </w:rPr>
        <w:t>Sûresi’nin</w:t>
      </w:r>
      <w:proofErr w:type="spellEnd"/>
      <w:r w:rsidRPr="00CD786A">
        <w:rPr>
          <w:sz w:val="28"/>
          <w:szCs w:val="28"/>
          <w:shd w:val="clear" w:color="auto" w:fill="FFFFFF"/>
        </w:rPr>
        <w:t xml:space="preserve"> son iki </w:t>
      </w:r>
      <w:r w:rsidR="00CD786A" w:rsidRPr="00CD786A">
        <w:rPr>
          <w:sz w:val="28"/>
          <w:szCs w:val="28"/>
          <w:shd w:val="clear" w:color="auto" w:fill="FFFFFF"/>
        </w:rPr>
        <w:t>ayetidir</w:t>
      </w:r>
    </w:p>
    <w:p w:rsidR="00155DF0" w:rsidRPr="00CD786A" w:rsidRDefault="00155DF0" w:rsidP="00261714">
      <w:pPr>
        <w:pStyle w:val="NormalWeb"/>
        <w:shd w:val="clear" w:color="auto" w:fill="FFFFFF"/>
        <w:spacing w:before="0" w:beforeAutospacing="0" w:afterAutospacing="0"/>
        <w:jc w:val="both"/>
        <w:rPr>
          <w:sz w:val="28"/>
          <w:szCs w:val="28"/>
          <w:shd w:val="clear" w:color="auto" w:fill="FFFFFF"/>
        </w:rPr>
      </w:pPr>
      <w:r w:rsidRPr="00CD786A">
        <w:rPr>
          <w:sz w:val="28"/>
          <w:szCs w:val="28"/>
          <w:shd w:val="clear" w:color="auto" w:fill="FFFFFF"/>
        </w:rPr>
        <w:t xml:space="preserve">       </w:t>
      </w:r>
      <w:r w:rsidR="00CD786A">
        <w:rPr>
          <w:sz w:val="28"/>
          <w:szCs w:val="28"/>
          <w:shd w:val="clear" w:color="auto" w:fill="FFFFFF"/>
        </w:rPr>
        <w:tab/>
      </w:r>
      <w:proofErr w:type="spellStart"/>
      <w:r w:rsidRPr="00CD786A">
        <w:rPr>
          <w:sz w:val="28"/>
          <w:szCs w:val="28"/>
          <w:shd w:val="clear" w:color="auto" w:fill="FFFFFF"/>
        </w:rPr>
        <w:t>Mirac’ın</w:t>
      </w:r>
      <w:proofErr w:type="spellEnd"/>
      <w:r w:rsidRPr="00CD786A">
        <w:rPr>
          <w:sz w:val="28"/>
          <w:szCs w:val="28"/>
          <w:shd w:val="clear" w:color="auto" w:fill="FFFFFF"/>
        </w:rPr>
        <w:t xml:space="preserve"> son hediyesi ise </w:t>
      </w:r>
      <w:r w:rsidR="00261714" w:rsidRPr="00CD786A">
        <w:rPr>
          <w:sz w:val="28"/>
          <w:szCs w:val="28"/>
          <w:shd w:val="clear" w:color="auto" w:fill="FFFFFF"/>
        </w:rPr>
        <w:t>Ü</w:t>
      </w:r>
      <w:r w:rsidRPr="00CD786A">
        <w:rPr>
          <w:sz w:val="28"/>
          <w:szCs w:val="28"/>
          <w:shd w:val="clear" w:color="auto" w:fill="FFFFFF"/>
        </w:rPr>
        <w:t>mmet-i Muhammed’den Allah’a ortak koşmayanların günahlarının bağışlanacağı ve sonunda cennete girecekleri müjdesidir.</w:t>
      </w:r>
    </w:p>
    <w:p w:rsidR="00155DF0" w:rsidRPr="00CD786A" w:rsidRDefault="00155DF0" w:rsidP="00261714">
      <w:pPr>
        <w:pStyle w:val="NormalWeb"/>
        <w:shd w:val="clear" w:color="auto" w:fill="FFFFFF"/>
        <w:spacing w:before="0" w:beforeAutospacing="0" w:afterAutospacing="0"/>
        <w:jc w:val="both"/>
        <w:rPr>
          <w:sz w:val="28"/>
          <w:szCs w:val="28"/>
        </w:rPr>
      </w:pPr>
      <w:r w:rsidRPr="00CD786A">
        <w:rPr>
          <w:sz w:val="28"/>
          <w:szCs w:val="28"/>
        </w:rPr>
        <w:t xml:space="preserve">        </w:t>
      </w:r>
      <w:r w:rsidR="00CD786A">
        <w:rPr>
          <w:sz w:val="28"/>
          <w:szCs w:val="28"/>
        </w:rPr>
        <w:tab/>
      </w:r>
      <w:r w:rsidRPr="00CD786A">
        <w:rPr>
          <w:sz w:val="28"/>
          <w:szCs w:val="28"/>
        </w:rPr>
        <w:t xml:space="preserve">Önümüzdeki Çarşamba gününü </w:t>
      </w:r>
      <w:r w:rsidR="00CD786A">
        <w:rPr>
          <w:sz w:val="28"/>
          <w:szCs w:val="28"/>
        </w:rPr>
        <w:t>Perşembe</w:t>
      </w:r>
      <w:r w:rsidR="00CD786A" w:rsidRPr="00CD786A">
        <w:rPr>
          <w:sz w:val="28"/>
          <w:szCs w:val="28"/>
        </w:rPr>
        <w:t>’ye</w:t>
      </w:r>
      <w:r w:rsidRPr="00CD786A">
        <w:rPr>
          <w:sz w:val="28"/>
          <w:szCs w:val="28"/>
        </w:rPr>
        <w:t xml:space="preserve"> bağlayan gece idrak edeceğimiz Miraç Gecesi’nin İslam âleminin birlik ve beraberliğine, yükselmesine ve </w:t>
      </w:r>
      <w:r w:rsidR="00CD786A" w:rsidRPr="00CD786A">
        <w:rPr>
          <w:sz w:val="28"/>
          <w:szCs w:val="28"/>
        </w:rPr>
        <w:t>yücelmesine, ayrıca</w:t>
      </w:r>
      <w:r w:rsidRPr="00CD786A">
        <w:rPr>
          <w:sz w:val="28"/>
          <w:szCs w:val="28"/>
        </w:rPr>
        <w:t xml:space="preserve"> üzerimizdeki salgın hastalıkların </w:t>
      </w:r>
      <w:r w:rsidR="00542CB4" w:rsidRPr="00CD786A">
        <w:rPr>
          <w:sz w:val="28"/>
          <w:szCs w:val="28"/>
        </w:rPr>
        <w:t xml:space="preserve">bir an önce </w:t>
      </w:r>
      <w:r w:rsidRPr="00CD786A">
        <w:rPr>
          <w:sz w:val="28"/>
          <w:szCs w:val="28"/>
        </w:rPr>
        <w:t>kalkmasına vesile olmasını Yüce Rabbimizden niyaz ediyorum.</w:t>
      </w:r>
      <w:r w:rsidR="00542CB4" w:rsidRPr="00CD786A">
        <w:rPr>
          <w:sz w:val="28"/>
          <w:szCs w:val="28"/>
        </w:rPr>
        <w:t xml:space="preserve"> Rabbim </w:t>
      </w:r>
      <w:bookmarkStart w:id="0" w:name="_GoBack"/>
      <w:bookmarkEnd w:id="0"/>
      <w:r w:rsidR="00542CB4" w:rsidRPr="00CD786A">
        <w:rPr>
          <w:sz w:val="28"/>
          <w:szCs w:val="28"/>
        </w:rPr>
        <w:t xml:space="preserve">şimdiden </w:t>
      </w:r>
      <w:r w:rsidR="00261714" w:rsidRPr="00CD786A">
        <w:rPr>
          <w:sz w:val="28"/>
          <w:szCs w:val="28"/>
        </w:rPr>
        <w:t>M</w:t>
      </w:r>
      <w:r w:rsidR="00542CB4" w:rsidRPr="00CD786A">
        <w:rPr>
          <w:sz w:val="28"/>
          <w:szCs w:val="28"/>
        </w:rPr>
        <w:t>ira</w:t>
      </w:r>
      <w:r w:rsidR="00261714" w:rsidRPr="00CD786A">
        <w:rPr>
          <w:sz w:val="28"/>
          <w:szCs w:val="28"/>
        </w:rPr>
        <w:t>ç</w:t>
      </w:r>
      <w:r w:rsidR="00542CB4" w:rsidRPr="00CD786A">
        <w:rPr>
          <w:sz w:val="28"/>
          <w:szCs w:val="28"/>
        </w:rPr>
        <w:t xml:space="preserve"> gecemizi hakkımızda hayırlı eylesin.</w:t>
      </w:r>
    </w:p>
    <w:p w:rsidR="00155DF0" w:rsidRPr="00CD786A" w:rsidRDefault="00155DF0" w:rsidP="00155DF0">
      <w:pPr>
        <w:pStyle w:val="NormalWeb"/>
        <w:shd w:val="clear" w:color="auto" w:fill="FFFFFF"/>
        <w:spacing w:before="0" w:beforeAutospacing="0" w:afterAutospacing="0"/>
        <w:jc w:val="both"/>
        <w:rPr>
          <w:sz w:val="28"/>
          <w:szCs w:val="28"/>
        </w:rPr>
      </w:pPr>
      <w:r w:rsidRPr="00CD786A">
        <w:rPr>
          <w:sz w:val="28"/>
          <w:szCs w:val="28"/>
        </w:rPr>
        <w:t> </w:t>
      </w:r>
    </w:p>
    <w:p w:rsidR="00155DF0" w:rsidRPr="00665D69" w:rsidRDefault="00155DF0" w:rsidP="00983FCA">
      <w:pPr>
        <w:rPr>
          <w:rFonts w:asciiTheme="majorBidi" w:hAnsiTheme="majorBidi" w:cstheme="majorBidi"/>
          <w:sz w:val="28"/>
          <w:szCs w:val="28"/>
        </w:rPr>
      </w:pPr>
    </w:p>
    <w:sectPr w:rsidR="00155DF0" w:rsidRPr="00665D69" w:rsidSect="00CD786A">
      <w:endnotePr>
        <w:numFmt w:val="decimal"/>
      </w:endnotePr>
      <w:pgSz w:w="11906" w:h="16838"/>
      <w:pgMar w:top="993" w:right="849" w:bottom="993" w:left="851" w:header="708" w:footer="454"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72" w:rsidRDefault="00257B72" w:rsidP="00155DF0">
      <w:pPr>
        <w:spacing w:after="0" w:line="240" w:lineRule="auto"/>
      </w:pPr>
      <w:r>
        <w:separator/>
      </w:r>
    </w:p>
  </w:endnote>
  <w:endnote w:type="continuationSeparator" w:id="0">
    <w:p w:rsidR="00257B72" w:rsidRDefault="00257B72" w:rsidP="00155DF0">
      <w:pPr>
        <w:spacing w:after="0" w:line="240" w:lineRule="auto"/>
      </w:pPr>
      <w:r>
        <w:continuationSeparator/>
      </w:r>
    </w:p>
  </w:endnote>
  <w:endnote w:id="1">
    <w:p w:rsidR="00155DF0" w:rsidRDefault="00155DF0">
      <w:pPr>
        <w:pStyle w:val="SonnotMetni"/>
      </w:pPr>
      <w:r>
        <w:rPr>
          <w:rStyle w:val="SonnotBavurusu"/>
        </w:rPr>
        <w:endnoteRef/>
      </w:r>
      <w:r>
        <w:t xml:space="preserve"> </w:t>
      </w:r>
      <w:proofErr w:type="spellStart"/>
      <w:r>
        <w:rPr>
          <w:rFonts w:ascii="Helvetica" w:hAnsi="Helvetica" w:cs="Helvetica"/>
          <w:color w:val="333333"/>
          <w:sz w:val="14"/>
          <w:szCs w:val="14"/>
          <w:shd w:val="clear" w:color="auto" w:fill="FFFFFF"/>
        </w:rPr>
        <w:t>İsrâ</w:t>
      </w:r>
      <w:proofErr w:type="spellEnd"/>
      <w:r>
        <w:rPr>
          <w:rFonts w:ascii="Helvetica" w:hAnsi="Helvetica" w:cs="Helvetica"/>
          <w:color w:val="333333"/>
          <w:sz w:val="14"/>
          <w:szCs w:val="14"/>
          <w:shd w:val="clear" w:color="auto" w:fill="FFFFFF"/>
        </w:rPr>
        <w:t>, 17/1</w:t>
      </w:r>
    </w:p>
  </w:endnote>
  <w:endnote w:id="2">
    <w:p w:rsidR="00542CB4" w:rsidRDefault="00542CB4">
      <w:pPr>
        <w:pStyle w:val="SonnotMetni"/>
      </w:pPr>
      <w:r>
        <w:rPr>
          <w:rStyle w:val="SonnotBavurusu"/>
        </w:rPr>
        <w:endnoteRef/>
      </w:r>
      <w:r>
        <w:t xml:space="preserve"> </w:t>
      </w:r>
      <w:r>
        <w:rPr>
          <w:rFonts w:ascii="Helvetica" w:hAnsi="Helvetica" w:cs="Helvetica"/>
          <w:color w:val="333333"/>
          <w:sz w:val="14"/>
          <w:szCs w:val="14"/>
          <w:shd w:val="clear" w:color="auto" w:fill="FFFFFF"/>
        </w:rPr>
        <w:t xml:space="preserve">Müslim, </w:t>
      </w:r>
      <w:proofErr w:type="spellStart"/>
      <w:r>
        <w:rPr>
          <w:rFonts w:ascii="Helvetica" w:hAnsi="Helvetica" w:cs="Helvetica"/>
          <w:color w:val="333333"/>
          <w:sz w:val="14"/>
          <w:szCs w:val="14"/>
          <w:shd w:val="clear" w:color="auto" w:fill="FFFFFF"/>
        </w:rPr>
        <w:t>Îmân</w:t>
      </w:r>
      <w:proofErr w:type="spellEnd"/>
      <w:r>
        <w:rPr>
          <w:rFonts w:ascii="Helvetica" w:hAnsi="Helvetica" w:cs="Helvetica"/>
          <w:color w:val="333333"/>
          <w:sz w:val="14"/>
          <w:szCs w:val="14"/>
          <w:shd w:val="clear" w:color="auto" w:fill="FFFFFF"/>
        </w:rPr>
        <w:t>, 279.</w:t>
      </w:r>
    </w:p>
  </w:endnote>
  <w:endnote w:id="3">
    <w:p w:rsidR="00542CB4" w:rsidRDefault="00542CB4">
      <w:pPr>
        <w:pStyle w:val="SonnotMetni"/>
      </w:pPr>
      <w:r>
        <w:rPr>
          <w:rStyle w:val="SonnotBavurusu"/>
        </w:rPr>
        <w:endnoteRef/>
      </w:r>
      <w:r>
        <w:t xml:space="preserve"> </w:t>
      </w:r>
      <w:proofErr w:type="spellStart"/>
      <w:r>
        <w:rPr>
          <w:rFonts w:ascii="Helvetica" w:hAnsi="Helvetica" w:cs="Helvetica"/>
          <w:color w:val="333333"/>
          <w:sz w:val="14"/>
          <w:szCs w:val="14"/>
          <w:shd w:val="clear" w:color="auto" w:fill="FFFFFF"/>
        </w:rPr>
        <w:t>Nesâî</w:t>
      </w:r>
      <w:proofErr w:type="spellEnd"/>
      <w:r>
        <w:rPr>
          <w:rFonts w:ascii="Helvetica" w:hAnsi="Helvetica" w:cs="Helvetica"/>
          <w:color w:val="333333"/>
          <w:sz w:val="14"/>
          <w:szCs w:val="14"/>
          <w:shd w:val="clear" w:color="auto" w:fill="FFFFFF"/>
        </w:rPr>
        <w:t xml:space="preserve">, </w:t>
      </w:r>
      <w:proofErr w:type="spellStart"/>
      <w:r>
        <w:rPr>
          <w:rFonts w:ascii="Helvetica" w:hAnsi="Helvetica" w:cs="Helvetica"/>
          <w:color w:val="333333"/>
          <w:sz w:val="14"/>
          <w:szCs w:val="14"/>
          <w:shd w:val="clear" w:color="auto" w:fill="FFFFFF"/>
        </w:rPr>
        <w:t>Işratü’n-nisâ</w:t>
      </w:r>
      <w:proofErr w:type="spellEnd"/>
      <w:r>
        <w:rPr>
          <w:rFonts w:ascii="Helvetica" w:hAnsi="Helvetica" w:cs="Helvetica"/>
          <w:color w:val="333333"/>
          <w:sz w:val="14"/>
          <w:szCs w:val="14"/>
          <w:shd w:val="clear" w:color="auto" w:fill="FFFFFF"/>
        </w:rPr>
        <w:t>’, 1</w:t>
      </w:r>
    </w:p>
  </w:endnote>
  <w:endnote w:id="4">
    <w:p w:rsidR="00542CB4" w:rsidRDefault="00542CB4">
      <w:pPr>
        <w:pStyle w:val="SonnotMetni"/>
      </w:pPr>
      <w:r>
        <w:rPr>
          <w:rStyle w:val="SonnotBavurusu"/>
        </w:rPr>
        <w:endnoteRef/>
      </w:r>
      <w:r>
        <w:t xml:space="preserve"> </w:t>
      </w:r>
      <w:proofErr w:type="spellStart"/>
      <w:r>
        <w:rPr>
          <w:rFonts w:ascii="Helvetica" w:hAnsi="Helvetica" w:cs="Helvetica"/>
          <w:color w:val="333333"/>
          <w:sz w:val="14"/>
          <w:szCs w:val="14"/>
          <w:shd w:val="clear" w:color="auto" w:fill="FFFFFF"/>
        </w:rPr>
        <w:t>Ankebût</w:t>
      </w:r>
      <w:proofErr w:type="spellEnd"/>
      <w:r>
        <w:rPr>
          <w:rFonts w:ascii="Helvetica" w:hAnsi="Helvetica" w:cs="Helvetica"/>
          <w:color w:val="333333"/>
          <w:sz w:val="14"/>
          <w:szCs w:val="14"/>
          <w:shd w:val="clear" w:color="auto" w:fill="FFFFFF"/>
        </w:rPr>
        <w:t>, 29/45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72" w:rsidRDefault="00257B72" w:rsidP="00155DF0">
      <w:pPr>
        <w:spacing w:after="0" w:line="240" w:lineRule="auto"/>
      </w:pPr>
      <w:r>
        <w:separator/>
      </w:r>
    </w:p>
  </w:footnote>
  <w:footnote w:type="continuationSeparator" w:id="0">
    <w:p w:rsidR="00257B72" w:rsidRDefault="00257B72" w:rsidP="00155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A"/>
    <w:rsid w:val="00155DF0"/>
    <w:rsid w:val="00203BDA"/>
    <w:rsid w:val="00257B72"/>
    <w:rsid w:val="00261714"/>
    <w:rsid w:val="004F5EFC"/>
    <w:rsid w:val="00542CB4"/>
    <w:rsid w:val="00665D69"/>
    <w:rsid w:val="00770949"/>
    <w:rsid w:val="00983FCA"/>
    <w:rsid w:val="00CD7202"/>
    <w:rsid w:val="00CD786A"/>
    <w:rsid w:val="00F65AAB"/>
    <w:rsid w:val="00F7179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E6BC"/>
  <w15:docId w15:val="{F21B580F-F666-4762-96B9-B54BDF6C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D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DF0"/>
    <w:rPr>
      <w:b/>
      <w:bCs/>
    </w:rPr>
  </w:style>
  <w:style w:type="character" w:styleId="Kpr">
    <w:name w:val="Hyperlink"/>
    <w:basedOn w:val="VarsaylanParagrafYazTipi"/>
    <w:uiPriority w:val="99"/>
    <w:semiHidden/>
    <w:unhideWhenUsed/>
    <w:rsid w:val="00155DF0"/>
    <w:rPr>
      <w:color w:val="0000FF"/>
      <w:u w:val="single"/>
    </w:rPr>
  </w:style>
  <w:style w:type="paragraph" w:styleId="SonnotMetni">
    <w:name w:val="endnote text"/>
    <w:basedOn w:val="Normal"/>
    <w:link w:val="SonnotMetniChar"/>
    <w:uiPriority w:val="99"/>
    <w:semiHidden/>
    <w:unhideWhenUsed/>
    <w:rsid w:val="00155DF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55DF0"/>
    <w:rPr>
      <w:sz w:val="20"/>
      <w:szCs w:val="20"/>
    </w:rPr>
  </w:style>
  <w:style w:type="character" w:styleId="SonnotBavurusu">
    <w:name w:val="endnote reference"/>
    <w:basedOn w:val="VarsaylanParagrafYazTipi"/>
    <w:uiPriority w:val="99"/>
    <w:semiHidden/>
    <w:unhideWhenUsed/>
    <w:rsid w:val="00155DF0"/>
    <w:rPr>
      <w:vertAlign w:val="superscript"/>
    </w:rPr>
  </w:style>
  <w:style w:type="paragraph" w:styleId="stBilgi">
    <w:name w:val="header"/>
    <w:basedOn w:val="Normal"/>
    <w:link w:val="stBilgiChar"/>
    <w:uiPriority w:val="99"/>
    <w:unhideWhenUsed/>
    <w:rsid w:val="00CD7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786A"/>
  </w:style>
  <w:style w:type="paragraph" w:styleId="AltBilgi">
    <w:name w:val="footer"/>
    <w:basedOn w:val="Normal"/>
    <w:link w:val="AltBilgiChar"/>
    <w:uiPriority w:val="99"/>
    <w:unhideWhenUsed/>
    <w:rsid w:val="00CD7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4448">
      <w:bodyDiv w:val="1"/>
      <w:marLeft w:val="0"/>
      <w:marRight w:val="0"/>
      <w:marTop w:val="0"/>
      <w:marBottom w:val="0"/>
      <w:divBdr>
        <w:top w:val="none" w:sz="0" w:space="0" w:color="auto"/>
        <w:left w:val="none" w:sz="0" w:space="0" w:color="auto"/>
        <w:bottom w:val="none" w:sz="0" w:space="0" w:color="auto"/>
        <w:right w:val="none" w:sz="0" w:space="0" w:color="auto"/>
      </w:divBdr>
    </w:div>
    <w:div w:id="1124235308">
      <w:bodyDiv w:val="1"/>
      <w:marLeft w:val="0"/>
      <w:marRight w:val="0"/>
      <w:marTop w:val="0"/>
      <w:marBottom w:val="0"/>
      <w:divBdr>
        <w:top w:val="none" w:sz="0" w:space="0" w:color="auto"/>
        <w:left w:val="none" w:sz="0" w:space="0" w:color="auto"/>
        <w:bottom w:val="none" w:sz="0" w:space="0" w:color="auto"/>
        <w:right w:val="none" w:sz="0" w:space="0" w:color="auto"/>
      </w:divBdr>
      <w:divsChild>
        <w:div w:id="509950288">
          <w:marLeft w:val="0"/>
          <w:marRight w:val="0"/>
          <w:marTop w:val="0"/>
          <w:marBottom w:val="0"/>
          <w:divBdr>
            <w:top w:val="none" w:sz="0" w:space="0" w:color="auto"/>
            <w:left w:val="none" w:sz="0" w:space="0" w:color="auto"/>
            <w:bottom w:val="none" w:sz="0" w:space="0" w:color="auto"/>
            <w:right w:val="none" w:sz="0" w:space="0" w:color="auto"/>
          </w:divBdr>
        </w:div>
      </w:divsChild>
    </w:div>
    <w:div w:id="1265965031">
      <w:bodyDiv w:val="1"/>
      <w:marLeft w:val="0"/>
      <w:marRight w:val="0"/>
      <w:marTop w:val="0"/>
      <w:marBottom w:val="0"/>
      <w:divBdr>
        <w:top w:val="none" w:sz="0" w:space="0" w:color="auto"/>
        <w:left w:val="none" w:sz="0" w:space="0" w:color="auto"/>
        <w:bottom w:val="none" w:sz="0" w:space="0" w:color="auto"/>
        <w:right w:val="none" w:sz="0" w:space="0" w:color="auto"/>
      </w:divBdr>
    </w:div>
    <w:div w:id="13478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9355-09DB-43D0-87A2-E5D206DE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BEKIR CAMI</dc:creator>
  <cp:lastModifiedBy>Lenovo</cp:lastModifiedBy>
  <cp:revision>2</cp:revision>
  <dcterms:created xsi:type="dcterms:W3CDTF">2021-03-04T14:38:00Z</dcterms:created>
  <dcterms:modified xsi:type="dcterms:W3CDTF">2021-03-04T14:38:00Z</dcterms:modified>
</cp:coreProperties>
</file>